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A1" w:rsidRPr="003E0439" w:rsidRDefault="005054A1" w:rsidP="005054A1">
      <w:pPr>
        <w:jc w:val="center"/>
        <w:rPr>
          <w:b/>
          <w:sz w:val="44"/>
          <w:szCs w:val="44"/>
        </w:rPr>
      </w:pPr>
      <w:r w:rsidRPr="003E0439">
        <w:rPr>
          <w:rFonts w:hint="eastAsia"/>
          <w:b/>
          <w:sz w:val="44"/>
          <w:szCs w:val="44"/>
        </w:rPr>
        <w:t>宮城県リトルリーグ野球協会</w:t>
      </w:r>
    </w:p>
    <w:p w:rsidR="005054A1" w:rsidRPr="003E0439" w:rsidRDefault="005054A1" w:rsidP="005054A1">
      <w:pPr>
        <w:jc w:val="center"/>
        <w:rPr>
          <w:b/>
          <w:sz w:val="36"/>
          <w:szCs w:val="36"/>
          <w:lang w:eastAsia="zh-TW"/>
        </w:rPr>
      </w:pPr>
      <w:r w:rsidRPr="003E0439">
        <w:rPr>
          <w:rFonts w:hint="eastAsia"/>
          <w:b/>
          <w:w w:val="200"/>
          <w:sz w:val="36"/>
          <w:szCs w:val="36"/>
        </w:rPr>
        <w:t>&lt;</w:t>
      </w:r>
      <w:r w:rsidRPr="003E0439">
        <w:rPr>
          <w:rFonts w:hint="eastAsia"/>
          <w:b/>
          <w:w w:val="200"/>
          <w:sz w:val="36"/>
          <w:szCs w:val="36"/>
        </w:rPr>
        <w:t>規　則</w:t>
      </w:r>
      <w:r w:rsidRPr="003E0439">
        <w:rPr>
          <w:rFonts w:hint="eastAsia"/>
          <w:b/>
          <w:w w:val="200"/>
          <w:sz w:val="36"/>
          <w:szCs w:val="36"/>
        </w:rPr>
        <w:t>&gt;</w:t>
      </w:r>
    </w:p>
    <w:p w:rsidR="005054A1" w:rsidRPr="003E0439" w:rsidRDefault="005054A1" w:rsidP="005054A1">
      <w:pPr>
        <w:jc w:val="center"/>
        <w:rPr>
          <w:sz w:val="40"/>
          <w:lang w:eastAsia="zh-TW"/>
        </w:rPr>
      </w:pPr>
    </w:p>
    <w:p w:rsidR="005054A1" w:rsidRPr="003E0439" w:rsidRDefault="005054A1" w:rsidP="005054A1">
      <w:pPr>
        <w:jc w:val="center"/>
        <w:rPr>
          <w:sz w:val="40"/>
        </w:rPr>
      </w:pPr>
      <w:r w:rsidRPr="003E0439">
        <w:rPr>
          <w:rFonts w:hint="eastAsia"/>
          <w:sz w:val="40"/>
        </w:rPr>
        <w:t>改正版</w:t>
      </w: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3E0439" w:rsidP="005054A1">
      <w:pPr>
        <w:jc w:val="center"/>
        <w:rPr>
          <w:sz w:val="28"/>
        </w:rPr>
      </w:pPr>
      <w:r w:rsidRPr="003E0439">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95pt;margin-top:10.95pt;width:218pt;height:215.1pt;z-index:251657728">
            <v:imagedata r:id="rId6" o:title="リトルリーグロゴ"/>
          </v:shape>
        </w:pict>
      </w: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054A1" w:rsidRPr="003E0439" w:rsidRDefault="005054A1" w:rsidP="005054A1">
      <w:pPr>
        <w:jc w:val="center"/>
        <w:rPr>
          <w:sz w:val="28"/>
        </w:rPr>
      </w:pPr>
    </w:p>
    <w:p w:rsidR="005B36A6" w:rsidRPr="003E0439" w:rsidRDefault="005B36A6" w:rsidP="005054A1">
      <w:pPr>
        <w:jc w:val="center"/>
        <w:rPr>
          <w:sz w:val="28"/>
        </w:rPr>
      </w:pPr>
    </w:p>
    <w:p w:rsidR="00490C65" w:rsidRPr="003E0439" w:rsidRDefault="00490C65" w:rsidP="005054A1">
      <w:pPr>
        <w:jc w:val="center"/>
        <w:rPr>
          <w:sz w:val="28"/>
        </w:rPr>
      </w:pPr>
    </w:p>
    <w:p w:rsidR="00490C65" w:rsidRPr="003E0439" w:rsidRDefault="00490C65" w:rsidP="005054A1">
      <w:pPr>
        <w:jc w:val="center"/>
        <w:rPr>
          <w:sz w:val="28"/>
        </w:rPr>
      </w:pPr>
    </w:p>
    <w:p w:rsidR="00490C65" w:rsidRPr="003E0439" w:rsidRDefault="00490C65" w:rsidP="005054A1">
      <w:pPr>
        <w:jc w:val="center"/>
        <w:rPr>
          <w:sz w:val="28"/>
        </w:rPr>
      </w:pPr>
    </w:p>
    <w:p w:rsidR="00490C65" w:rsidRPr="003E0439" w:rsidRDefault="00490C65" w:rsidP="005054A1">
      <w:pPr>
        <w:jc w:val="center"/>
        <w:rPr>
          <w:sz w:val="28"/>
        </w:rPr>
      </w:pPr>
    </w:p>
    <w:p w:rsidR="00490C65" w:rsidRPr="003E0439" w:rsidRDefault="00490C65" w:rsidP="005054A1">
      <w:pPr>
        <w:jc w:val="center"/>
        <w:rPr>
          <w:sz w:val="28"/>
        </w:rPr>
      </w:pPr>
    </w:p>
    <w:p w:rsidR="00490C65" w:rsidRPr="003E0439" w:rsidRDefault="00490C65" w:rsidP="005054A1">
      <w:pPr>
        <w:jc w:val="center"/>
        <w:rPr>
          <w:sz w:val="28"/>
        </w:rPr>
      </w:pPr>
    </w:p>
    <w:p w:rsidR="00490C65" w:rsidRPr="003E0439" w:rsidRDefault="00490C65" w:rsidP="005054A1">
      <w:pPr>
        <w:jc w:val="center"/>
        <w:rPr>
          <w:sz w:val="28"/>
        </w:rPr>
      </w:pPr>
    </w:p>
    <w:p w:rsidR="005054A1" w:rsidRPr="003E0439" w:rsidRDefault="005054A1" w:rsidP="005054A1">
      <w:pPr>
        <w:rPr>
          <w:sz w:val="28"/>
        </w:rPr>
      </w:pPr>
    </w:p>
    <w:p w:rsidR="005054A1" w:rsidRPr="003E0439" w:rsidRDefault="005054A1" w:rsidP="005054A1">
      <w:pPr>
        <w:jc w:val="center"/>
        <w:rPr>
          <w:sz w:val="36"/>
        </w:rPr>
      </w:pPr>
      <w:r w:rsidRPr="003E0439">
        <w:rPr>
          <w:rFonts w:hint="eastAsia"/>
          <w:sz w:val="36"/>
        </w:rPr>
        <w:t>平成２４年２月２５日　改正</w:t>
      </w:r>
    </w:p>
    <w:p w:rsidR="005054A1" w:rsidRPr="003E0439" w:rsidRDefault="00F450EF" w:rsidP="005054A1">
      <w:pPr>
        <w:jc w:val="center"/>
        <w:rPr>
          <w:sz w:val="36"/>
        </w:rPr>
      </w:pPr>
      <w:r w:rsidRPr="003E0439">
        <w:rPr>
          <w:rFonts w:hint="eastAsia"/>
          <w:sz w:val="36"/>
        </w:rPr>
        <w:t>平成２９年２月１１日　改正</w:t>
      </w:r>
    </w:p>
    <w:p w:rsidR="005054A1" w:rsidRPr="003E0439" w:rsidRDefault="005054A1" w:rsidP="005054A1">
      <w:pPr>
        <w:jc w:val="center"/>
        <w:rPr>
          <w:sz w:val="36"/>
        </w:rPr>
      </w:pPr>
    </w:p>
    <w:p w:rsidR="0080022E" w:rsidRPr="003E0439" w:rsidRDefault="0080022E" w:rsidP="0080022E">
      <w:pPr>
        <w:jc w:val="center"/>
        <w:rPr>
          <w:sz w:val="24"/>
        </w:rPr>
      </w:pPr>
      <w:r w:rsidRPr="003E0439">
        <w:rPr>
          <w:rFonts w:hint="eastAsia"/>
          <w:sz w:val="24"/>
        </w:rPr>
        <w:t>日本リトルリーグ野球協会</w:t>
      </w:r>
      <w:r w:rsidR="00F450EF" w:rsidRPr="003E0439">
        <w:rPr>
          <w:rFonts w:hint="eastAsia"/>
          <w:sz w:val="24"/>
        </w:rPr>
        <w:t xml:space="preserve">　リトルリーグ</w:t>
      </w:r>
      <w:r w:rsidRPr="003E0439">
        <w:rPr>
          <w:rFonts w:hint="eastAsia"/>
          <w:sz w:val="24"/>
        </w:rPr>
        <w:t>東北連盟</w:t>
      </w:r>
    </w:p>
    <w:p w:rsidR="0080022E" w:rsidRPr="003E0439" w:rsidRDefault="0080022E" w:rsidP="0080022E">
      <w:pPr>
        <w:jc w:val="center"/>
        <w:rPr>
          <w:b/>
          <w:sz w:val="28"/>
          <w:szCs w:val="28"/>
        </w:rPr>
      </w:pPr>
      <w:smartTag w:uri="schemas-alpsmap-com/alpsmap" w:element="address">
        <w:smartTagPr>
          <w:attr w:name="ProductID" w:val="宮城県リトルリーグ野球協会 0 0"/>
        </w:smartTagPr>
        <w:r w:rsidRPr="003E0439">
          <w:rPr>
            <w:rFonts w:hint="eastAsia"/>
            <w:b/>
            <w:sz w:val="28"/>
            <w:szCs w:val="28"/>
          </w:rPr>
          <w:t>宮城県</w:t>
        </w:r>
      </w:smartTag>
      <w:r w:rsidRPr="003E0439">
        <w:rPr>
          <w:rFonts w:hint="eastAsia"/>
          <w:b/>
          <w:sz w:val="28"/>
          <w:szCs w:val="28"/>
        </w:rPr>
        <w:t>リトルリーグ野球協会</w:t>
      </w:r>
    </w:p>
    <w:p w:rsidR="005B36A6" w:rsidRPr="003E0439" w:rsidRDefault="005B36A6" w:rsidP="0080022E">
      <w:pPr>
        <w:jc w:val="center"/>
        <w:rPr>
          <w:w w:val="200"/>
        </w:rPr>
      </w:pPr>
    </w:p>
    <w:p w:rsidR="0080022E" w:rsidRPr="003E0439" w:rsidRDefault="0080022E" w:rsidP="0080022E">
      <w:pPr>
        <w:jc w:val="center"/>
        <w:rPr>
          <w:b/>
          <w:w w:val="200"/>
        </w:rPr>
      </w:pPr>
      <w:r w:rsidRPr="003E0439">
        <w:rPr>
          <w:rFonts w:hint="eastAsia"/>
          <w:b/>
          <w:w w:val="200"/>
        </w:rPr>
        <w:t>&lt;</w:t>
      </w:r>
      <w:r w:rsidRPr="003E0439">
        <w:rPr>
          <w:rFonts w:hint="eastAsia"/>
          <w:b/>
          <w:w w:val="200"/>
        </w:rPr>
        <w:t>規　則</w:t>
      </w:r>
      <w:r w:rsidRPr="003E0439">
        <w:rPr>
          <w:rFonts w:hint="eastAsia"/>
          <w:b/>
          <w:w w:val="200"/>
        </w:rPr>
        <w:t>&gt;</w:t>
      </w:r>
    </w:p>
    <w:p w:rsidR="003C7C85" w:rsidRPr="003E0439" w:rsidRDefault="003C7C85" w:rsidP="0080022E">
      <w:pPr>
        <w:jc w:val="center"/>
        <w:rPr>
          <w:w w:val="200"/>
        </w:rPr>
      </w:pPr>
    </w:p>
    <w:p w:rsidR="00F450EF" w:rsidRPr="003E0439" w:rsidRDefault="00F450EF" w:rsidP="0080022E">
      <w:pPr>
        <w:jc w:val="center"/>
        <w:rPr>
          <w:w w:val="200"/>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第1条　＜名　称＞</w:t>
      </w:r>
    </w:p>
    <w:p w:rsidR="0080022E" w:rsidRPr="003E0439" w:rsidRDefault="0080022E" w:rsidP="00F60BE7">
      <w:pPr>
        <w:ind w:leftChars="342" w:left="718" w:firstLineChars="100" w:firstLine="240"/>
        <w:rPr>
          <w:rFonts w:ascii="ＭＳ 明朝" w:hAnsi="ＭＳ 明朝"/>
          <w:sz w:val="24"/>
          <w:szCs w:val="24"/>
        </w:rPr>
      </w:pPr>
      <w:r w:rsidRPr="003E0439">
        <w:rPr>
          <w:rFonts w:ascii="ＭＳ 明朝" w:hAnsi="ＭＳ 明朝" w:hint="eastAsia"/>
          <w:sz w:val="24"/>
          <w:szCs w:val="24"/>
        </w:rPr>
        <w:t>本協会は、宮城県リトルリーグ野球協会と云う。</w:t>
      </w:r>
    </w:p>
    <w:p w:rsidR="00F60BE7" w:rsidRPr="003E0439" w:rsidRDefault="00F60BE7" w:rsidP="00F60BE7">
      <w:pPr>
        <w:ind w:leftChars="342" w:left="718" w:firstLineChars="100" w:firstLine="240"/>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第2条　＜目　的＞</w:t>
      </w:r>
    </w:p>
    <w:p w:rsidR="0080022E" w:rsidRPr="003E0439" w:rsidRDefault="0080022E" w:rsidP="0080022E">
      <w:pPr>
        <w:ind w:leftChars="456" w:left="958"/>
        <w:rPr>
          <w:rFonts w:ascii="ＭＳ 明朝" w:hAnsi="ＭＳ 明朝"/>
          <w:sz w:val="24"/>
          <w:szCs w:val="24"/>
        </w:rPr>
      </w:pPr>
      <w:r w:rsidRPr="003E0439">
        <w:rPr>
          <w:rFonts w:ascii="ＭＳ 明朝" w:hAnsi="ＭＳ 明朝" w:hint="eastAsia"/>
          <w:sz w:val="24"/>
          <w:szCs w:val="24"/>
        </w:rPr>
        <w:t>本協会は日本リトルリーグ野球協会</w:t>
      </w:r>
      <w:r w:rsidR="008E5BFB" w:rsidRPr="003E0439">
        <w:rPr>
          <w:rFonts w:ascii="ＭＳ 明朝" w:hAnsi="ＭＳ 明朝" w:hint="eastAsia"/>
          <w:sz w:val="24"/>
          <w:szCs w:val="24"/>
        </w:rPr>
        <w:t>：</w:t>
      </w:r>
      <w:r w:rsidR="00467640" w:rsidRPr="003E0439">
        <w:rPr>
          <w:rFonts w:ascii="ＭＳ 明朝" w:hAnsi="ＭＳ 明朝" w:hint="eastAsia"/>
          <w:sz w:val="24"/>
          <w:szCs w:val="24"/>
        </w:rPr>
        <w:t>リトルリーグ</w:t>
      </w:r>
      <w:r w:rsidRPr="003E0439">
        <w:rPr>
          <w:rFonts w:ascii="ＭＳ 明朝" w:hAnsi="ＭＳ 明朝" w:hint="eastAsia"/>
          <w:sz w:val="24"/>
          <w:szCs w:val="24"/>
        </w:rPr>
        <w:t>東北連盟に加盟し、</w:t>
      </w:r>
      <w:smartTag w:uri="schemas-alpsmap-com/alpsmap" w:element="address">
        <w:smartTagPr>
          <w:attr w:name="ProductID" w:val="宮城県内の９歳から１２歳までの少年たちに 0 0"/>
        </w:smartTagPr>
        <w:r w:rsidRPr="003E0439">
          <w:rPr>
            <w:rFonts w:ascii="ＭＳ 明朝" w:hAnsi="ＭＳ 明朝" w:hint="eastAsia"/>
            <w:sz w:val="24"/>
            <w:szCs w:val="24"/>
          </w:rPr>
          <w:t>宮城県</w:t>
        </w:r>
      </w:smartTag>
      <w:r w:rsidR="00A545E7" w:rsidRPr="003E0439">
        <w:rPr>
          <w:rFonts w:ascii="ＭＳ 明朝" w:hAnsi="ＭＳ 明朝" w:hint="eastAsia"/>
          <w:sz w:val="24"/>
          <w:szCs w:val="24"/>
        </w:rPr>
        <w:t>内の4</w:t>
      </w:r>
      <w:r w:rsidRPr="003E0439">
        <w:rPr>
          <w:rFonts w:ascii="ＭＳ 明朝" w:hAnsi="ＭＳ 明朝" w:hint="eastAsia"/>
          <w:sz w:val="24"/>
          <w:szCs w:val="24"/>
        </w:rPr>
        <w:t>歳から</w:t>
      </w:r>
      <w:r w:rsidR="00A545E7" w:rsidRPr="003E0439">
        <w:rPr>
          <w:rFonts w:ascii="ＭＳ 明朝" w:hAnsi="ＭＳ 明朝" w:hint="eastAsia"/>
          <w:sz w:val="24"/>
          <w:szCs w:val="24"/>
        </w:rPr>
        <w:t>13</w:t>
      </w:r>
      <w:r w:rsidRPr="003E0439">
        <w:rPr>
          <w:rFonts w:ascii="ＭＳ 明朝" w:hAnsi="ＭＳ 明朝" w:hint="eastAsia"/>
          <w:sz w:val="24"/>
          <w:szCs w:val="24"/>
        </w:rPr>
        <w:t>歳</w:t>
      </w:r>
      <w:r w:rsidR="00F450EF" w:rsidRPr="003E0439">
        <w:rPr>
          <w:rFonts w:ascii="ＭＳ 明朝" w:hAnsi="ＭＳ 明朝" w:hint="eastAsia"/>
          <w:sz w:val="24"/>
          <w:szCs w:val="24"/>
        </w:rPr>
        <w:t>までの</w:t>
      </w:r>
      <w:r w:rsidR="003C7C85" w:rsidRPr="003E0439">
        <w:rPr>
          <w:rFonts w:ascii="ＭＳ 明朝" w:hAnsi="ＭＳ 明朝" w:hint="eastAsia"/>
          <w:sz w:val="24"/>
          <w:szCs w:val="24"/>
        </w:rPr>
        <w:t>子供達</w:t>
      </w:r>
      <w:r w:rsidRPr="003E0439">
        <w:rPr>
          <w:rFonts w:ascii="ＭＳ 明朝" w:hAnsi="ＭＳ 明朝" w:hint="eastAsia"/>
          <w:sz w:val="24"/>
          <w:szCs w:val="24"/>
        </w:rPr>
        <w:t>に、</w:t>
      </w:r>
      <w:r w:rsidR="00030793" w:rsidRPr="003E0439">
        <w:rPr>
          <w:rFonts w:ascii="ＭＳ 明朝" w:hAnsi="ＭＳ 明朝" w:hint="eastAsia"/>
          <w:sz w:val="24"/>
          <w:szCs w:val="24"/>
        </w:rPr>
        <w:t>ティーボール・</w:t>
      </w:r>
      <w:r w:rsidRPr="003E0439">
        <w:rPr>
          <w:rFonts w:ascii="ＭＳ 明朝" w:hAnsi="ＭＳ 明朝" w:hint="eastAsia"/>
          <w:sz w:val="24"/>
          <w:szCs w:val="24"/>
        </w:rPr>
        <w:t>硬式野球を通じて、強健な体力と協調の精神を養成し、規律正しい明朗な社会人に育成すると共に、</w:t>
      </w:r>
      <w:r w:rsidR="003C7C85" w:rsidRPr="003E0439">
        <w:rPr>
          <w:rFonts w:ascii="ＭＳ 明朝" w:hAnsi="ＭＳ 明朝" w:hint="eastAsia"/>
          <w:sz w:val="24"/>
          <w:szCs w:val="24"/>
        </w:rPr>
        <w:t>子供達</w:t>
      </w:r>
      <w:r w:rsidRPr="003E0439">
        <w:rPr>
          <w:rFonts w:ascii="ＭＳ 明朝" w:hAnsi="ＭＳ 明朝" w:hint="eastAsia"/>
          <w:sz w:val="24"/>
          <w:szCs w:val="24"/>
        </w:rPr>
        <w:t>の国際親善、友愛精神を深めることを目的とする。</w:t>
      </w:r>
    </w:p>
    <w:p w:rsidR="00F60BE7" w:rsidRPr="003E0439" w:rsidRDefault="00F60BE7" w:rsidP="0080022E">
      <w:pPr>
        <w:ind w:leftChars="456" w:left="958"/>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第3条　＜事務局＞</w:t>
      </w:r>
    </w:p>
    <w:p w:rsidR="0080022E" w:rsidRPr="003E0439" w:rsidRDefault="0080022E" w:rsidP="00467640">
      <w:pPr>
        <w:ind w:leftChars="-202" w:left="-424" w:firstLineChars="500" w:firstLine="1200"/>
        <w:rPr>
          <w:rFonts w:ascii="ＭＳ 明朝" w:hAnsi="ＭＳ 明朝"/>
          <w:sz w:val="24"/>
          <w:szCs w:val="24"/>
        </w:rPr>
      </w:pPr>
      <w:r w:rsidRPr="003E0439">
        <w:rPr>
          <w:rFonts w:ascii="ＭＳ 明朝" w:hAnsi="ＭＳ 明朝" w:hint="eastAsia"/>
          <w:sz w:val="24"/>
          <w:szCs w:val="24"/>
        </w:rPr>
        <w:t>本協会の事務局は宮城県</w:t>
      </w:r>
      <w:r w:rsidR="003C7C85" w:rsidRPr="003E0439">
        <w:rPr>
          <w:rFonts w:ascii="ＭＳ 明朝" w:hAnsi="ＭＳ 明朝" w:hint="eastAsia"/>
          <w:sz w:val="24"/>
          <w:szCs w:val="24"/>
        </w:rPr>
        <w:t>内</w:t>
      </w:r>
      <w:r w:rsidRPr="003E0439">
        <w:rPr>
          <w:rFonts w:ascii="ＭＳ 明朝" w:hAnsi="ＭＳ 明朝" w:hint="eastAsia"/>
          <w:sz w:val="24"/>
          <w:szCs w:val="24"/>
        </w:rPr>
        <w:t>に置く。</w:t>
      </w:r>
    </w:p>
    <w:p w:rsidR="00F60BE7" w:rsidRPr="003E0439" w:rsidRDefault="00F60BE7" w:rsidP="00F60BE7">
      <w:pPr>
        <w:ind w:firstLineChars="400" w:firstLine="960"/>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第4条　＜組織及び会員＞</w:t>
      </w:r>
    </w:p>
    <w:p w:rsidR="0080022E" w:rsidRPr="003E0439" w:rsidRDefault="0080022E" w:rsidP="00F60BE7">
      <w:pPr>
        <w:ind w:leftChars="342" w:left="1198" w:hangingChars="200" w:hanging="480"/>
        <w:rPr>
          <w:rFonts w:ascii="ＭＳ 明朝" w:hAnsi="ＭＳ 明朝"/>
          <w:sz w:val="24"/>
          <w:szCs w:val="24"/>
        </w:rPr>
      </w:pPr>
      <w:r w:rsidRPr="003E0439">
        <w:rPr>
          <w:rFonts w:ascii="ＭＳ 明朝" w:hAnsi="ＭＳ 明朝" w:hint="eastAsia"/>
          <w:sz w:val="24"/>
          <w:szCs w:val="24"/>
        </w:rPr>
        <w:t>１．本協会は日本リトルリーグ野球協会</w:t>
      </w:r>
      <w:r w:rsidR="000450CA" w:rsidRPr="003E0439">
        <w:rPr>
          <w:rFonts w:ascii="ＭＳ 明朝" w:hAnsi="ＭＳ 明朝" w:hint="eastAsia"/>
          <w:sz w:val="24"/>
          <w:szCs w:val="24"/>
        </w:rPr>
        <w:t>リトルリーグ東北連盟の規定に基づき、登録</w:t>
      </w:r>
      <w:r w:rsidRPr="003E0439">
        <w:rPr>
          <w:rFonts w:ascii="ＭＳ 明朝" w:hAnsi="ＭＳ 明朝" w:hint="eastAsia"/>
          <w:sz w:val="24"/>
          <w:szCs w:val="24"/>
        </w:rPr>
        <w:t>を完了した</w:t>
      </w:r>
      <w:smartTag w:uri="schemas-alpsmap-com/alpsmap" w:element="address">
        <w:smartTagPr>
          <w:attr w:name="ProductID" w:val="宮城県内の各リーグ 0 0"/>
        </w:smartTagPr>
        <w:r w:rsidRPr="003E0439">
          <w:rPr>
            <w:rFonts w:ascii="ＭＳ 明朝" w:hAnsi="ＭＳ 明朝" w:hint="eastAsia"/>
            <w:sz w:val="24"/>
            <w:szCs w:val="24"/>
          </w:rPr>
          <w:t>宮城県</w:t>
        </w:r>
      </w:smartTag>
      <w:r w:rsidRPr="003E0439">
        <w:rPr>
          <w:rFonts w:ascii="ＭＳ 明朝" w:hAnsi="ＭＳ 明朝" w:hint="eastAsia"/>
          <w:sz w:val="24"/>
          <w:szCs w:val="24"/>
        </w:rPr>
        <w:t>内の各リーグをもって組織する。</w:t>
      </w:r>
    </w:p>
    <w:p w:rsidR="0080022E" w:rsidRPr="003E0439" w:rsidRDefault="0080022E" w:rsidP="00F60BE7">
      <w:pPr>
        <w:ind w:leftChars="342" w:left="1198" w:hangingChars="200" w:hanging="480"/>
        <w:rPr>
          <w:rFonts w:ascii="ＭＳ 明朝" w:hAnsi="ＭＳ 明朝"/>
          <w:sz w:val="24"/>
          <w:szCs w:val="24"/>
        </w:rPr>
      </w:pPr>
      <w:r w:rsidRPr="003E0439">
        <w:rPr>
          <w:rFonts w:ascii="ＭＳ 明朝" w:hAnsi="ＭＳ 明朝" w:hint="eastAsia"/>
          <w:sz w:val="24"/>
          <w:szCs w:val="24"/>
        </w:rPr>
        <w:t>２．本協会に入会し会員となるには，所定の申込書を会長に提出し，理事会の承認を得なければならない。</w:t>
      </w:r>
    </w:p>
    <w:p w:rsidR="0080022E" w:rsidRPr="003E0439" w:rsidRDefault="0080022E" w:rsidP="00F60BE7">
      <w:pPr>
        <w:ind w:left="1200" w:hangingChars="500" w:hanging="1200"/>
        <w:rPr>
          <w:rFonts w:ascii="ＭＳ 明朝" w:hAnsi="ＭＳ 明朝"/>
          <w:sz w:val="24"/>
          <w:szCs w:val="24"/>
        </w:rPr>
      </w:pPr>
      <w:r w:rsidRPr="003E0439">
        <w:rPr>
          <w:rFonts w:ascii="ＭＳ 明朝" w:hAnsi="ＭＳ 明朝" w:hint="eastAsia"/>
          <w:sz w:val="24"/>
          <w:szCs w:val="24"/>
        </w:rPr>
        <w:t xml:space="preserve">　　　３．本協会の会員は、本協会の理事会に於いて入会が認可され、</w:t>
      </w:r>
      <w:r w:rsidR="000450CA" w:rsidRPr="003E0439">
        <w:rPr>
          <w:rFonts w:ascii="ＭＳ 明朝" w:hAnsi="ＭＳ 明朝" w:hint="eastAsia"/>
          <w:sz w:val="24"/>
          <w:szCs w:val="24"/>
        </w:rPr>
        <w:t>リトルリーグ東北連盟理事会で</w:t>
      </w:r>
      <w:r w:rsidR="00030793" w:rsidRPr="003E0439">
        <w:rPr>
          <w:rFonts w:ascii="ＭＳ 明朝" w:hAnsi="ＭＳ 明朝" w:hint="eastAsia"/>
          <w:sz w:val="24"/>
          <w:szCs w:val="24"/>
        </w:rPr>
        <w:t>承認を受け</w:t>
      </w:r>
      <w:r w:rsidRPr="003E0439">
        <w:rPr>
          <w:rFonts w:ascii="ＭＳ 明朝" w:hAnsi="ＭＳ 明朝" w:hint="eastAsia"/>
          <w:sz w:val="24"/>
          <w:szCs w:val="24"/>
        </w:rPr>
        <w:t>正式に登録されたリーグとする。</w:t>
      </w:r>
    </w:p>
    <w:p w:rsidR="0080022E" w:rsidRPr="003E0439" w:rsidRDefault="0080022E" w:rsidP="00F60BE7">
      <w:pPr>
        <w:ind w:left="1200" w:hangingChars="500" w:hanging="1200"/>
        <w:rPr>
          <w:rFonts w:ascii="ＭＳ 明朝" w:hAnsi="ＭＳ 明朝"/>
          <w:sz w:val="24"/>
          <w:szCs w:val="24"/>
        </w:rPr>
      </w:pPr>
      <w:r w:rsidRPr="003E0439">
        <w:rPr>
          <w:rFonts w:ascii="ＭＳ 明朝" w:hAnsi="ＭＳ 明朝" w:hint="eastAsia"/>
          <w:sz w:val="24"/>
          <w:szCs w:val="24"/>
        </w:rPr>
        <w:t xml:space="preserve">　　　４．会員は規定の国際登録費・国内登録費・連盟登録費・本協会登録費を所定の期間内に納入しなければならない。未納者は当該年度の会員資格を失う。</w:t>
      </w:r>
    </w:p>
    <w:p w:rsidR="0080022E" w:rsidRPr="003E0439" w:rsidRDefault="0080022E" w:rsidP="00F60BE7">
      <w:pPr>
        <w:ind w:left="1200" w:hangingChars="500" w:hanging="1200"/>
        <w:rPr>
          <w:rFonts w:ascii="ＭＳ 明朝" w:hAnsi="ＭＳ 明朝"/>
          <w:sz w:val="24"/>
          <w:szCs w:val="24"/>
        </w:rPr>
      </w:pPr>
      <w:r w:rsidRPr="003E0439">
        <w:rPr>
          <w:rFonts w:ascii="ＭＳ 明朝" w:hAnsi="ＭＳ 明朝" w:hint="eastAsia"/>
          <w:sz w:val="24"/>
          <w:szCs w:val="24"/>
        </w:rPr>
        <w:t xml:space="preserve">　　　５．本協会の名誉を毀損したり、品位を傷つけ、本協会の方針に非協力的な会員については、総会の</w:t>
      </w:r>
      <w:r w:rsidR="003C7C85" w:rsidRPr="003E0439">
        <w:rPr>
          <w:rFonts w:ascii="ＭＳ 明朝" w:hAnsi="ＭＳ 明朝" w:hint="eastAsia"/>
          <w:sz w:val="24"/>
          <w:szCs w:val="24"/>
        </w:rPr>
        <w:t>２分の１</w:t>
      </w:r>
      <w:r w:rsidRPr="003E0439">
        <w:rPr>
          <w:rFonts w:ascii="ＭＳ 明朝" w:hAnsi="ＭＳ 明朝" w:hint="eastAsia"/>
          <w:sz w:val="24"/>
          <w:szCs w:val="24"/>
        </w:rPr>
        <w:t>以上の同意を以て除名することができる。</w:t>
      </w:r>
    </w:p>
    <w:p w:rsidR="00F60BE7" w:rsidRPr="003E0439" w:rsidRDefault="00F60BE7" w:rsidP="00F60BE7">
      <w:pPr>
        <w:ind w:left="1200" w:hangingChars="500" w:hanging="1200"/>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第５条　＜事業＞</w:t>
      </w:r>
    </w:p>
    <w:p w:rsidR="003C7C85" w:rsidRPr="003E0439" w:rsidRDefault="0080022E" w:rsidP="003C7C85">
      <w:pPr>
        <w:rPr>
          <w:rFonts w:ascii="ＭＳ 明朝" w:hAnsi="ＭＳ 明朝"/>
          <w:sz w:val="24"/>
          <w:szCs w:val="24"/>
        </w:rPr>
      </w:pPr>
      <w:r w:rsidRPr="003E0439">
        <w:rPr>
          <w:rFonts w:ascii="ＭＳ 明朝" w:hAnsi="ＭＳ 明朝" w:hint="eastAsia"/>
          <w:sz w:val="24"/>
          <w:szCs w:val="24"/>
        </w:rPr>
        <w:t xml:space="preserve">　　　本協会は目的達成のため次の事業を行う。</w:t>
      </w:r>
    </w:p>
    <w:p w:rsidR="0080022E" w:rsidRPr="003E0439" w:rsidRDefault="0080022E" w:rsidP="003C7C85">
      <w:pPr>
        <w:rPr>
          <w:rFonts w:hAnsi="ＭＳ 明朝"/>
          <w:sz w:val="24"/>
          <w:szCs w:val="24"/>
        </w:rPr>
      </w:pPr>
      <w:r w:rsidRPr="003E0439">
        <w:rPr>
          <w:rFonts w:hAnsi="ＭＳ 明朝" w:hint="eastAsia"/>
          <w:sz w:val="24"/>
          <w:szCs w:val="24"/>
        </w:rPr>
        <w:t xml:space="preserve">　　</w:t>
      </w:r>
      <w:r w:rsidR="003C7C85" w:rsidRPr="003E0439">
        <w:rPr>
          <w:rFonts w:hAnsi="ＭＳ 明朝" w:hint="eastAsia"/>
          <w:sz w:val="24"/>
          <w:szCs w:val="24"/>
        </w:rPr>
        <w:t xml:space="preserve">　</w:t>
      </w:r>
      <w:r w:rsidRPr="003E0439">
        <w:rPr>
          <w:rFonts w:hAnsi="ＭＳ 明朝" w:hint="eastAsia"/>
          <w:sz w:val="24"/>
          <w:szCs w:val="24"/>
        </w:rPr>
        <w:t>１．東北</w:t>
      </w:r>
      <w:r w:rsidR="003C7C85" w:rsidRPr="003E0439">
        <w:rPr>
          <w:rFonts w:hAnsi="ＭＳ 明朝" w:hint="eastAsia"/>
          <w:sz w:val="24"/>
          <w:szCs w:val="24"/>
        </w:rPr>
        <w:t>連盟の主催</w:t>
      </w:r>
      <w:r w:rsidR="001678B8" w:rsidRPr="003E0439">
        <w:rPr>
          <w:rFonts w:hAnsi="ＭＳ 明朝" w:hint="eastAsia"/>
          <w:sz w:val="24"/>
          <w:szCs w:val="24"/>
        </w:rPr>
        <w:t>する、公式試合の開催についての</w:t>
      </w:r>
      <w:r w:rsidRPr="003E0439">
        <w:rPr>
          <w:rFonts w:hAnsi="ＭＳ 明朝" w:hint="eastAsia"/>
          <w:sz w:val="24"/>
          <w:szCs w:val="24"/>
        </w:rPr>
        <w:t>協力</w:t>
      </w:r>
      <w:r w:rsidR="003A66A5" w:rsidRPr="003E0439">
        <w:rPr>
          <w:rFonts w:hAnsi="ＭＳ 明朝" w:hint="eastAsia"/>
          <w:sz w:val="24"/>
          <w:szCs w:val="24"/>
        </w:rPr>
        <w:t>・運営</w:t>
      </w:r>
      <w:r w:rsidRPr="003E0439">
        <w:rPr>
          <w:rFonts w:hAnsi="ＭＳ 明朝" w:hint="eastAsia"/>
          <w:sz w:val="24"/>
          <w:szCs w:val="24"/>
        </w:rPr>
        <w:t xml:space="preserve">。　</w:t>
      </w:r>
    </w:p>
    <w:p w:rsidR="0080022E" w:rsidRPr="003E0439" w:rsidRDefault="003C7C85" w:rsidP="0080022E">
      <w:pPr>
        <w:rPr>
          <w:rFonts w:ascii="ＭＳ 明朝" w:hAnsi="ＭＳ 明朝"/>
          <w:sz w:val="24"/>
          <w:szCs w:val="24"/>
        </w:rPr>
      </w:pPr>
      <w:r w:rsidRPr="003E0439">
        <w:rPr>
          <w:rFonts w:ascii="ＭＳ 明朝" w:hAnsi="ＭＳ 明朝" w:hint="eastAsia"/>
          <w:sz w:val="24"/>
          <w:szCs w:val="24"/>
        </w:rPr>
        <w:t xml:space="preserve">　　　２</w:t>
      </w:r>
      <w:r w:rsidR="0080022E" w:rsidRPr="003E0439">
        <w:rPr>
          <w:rFonts w:ascii="ＭＳ 明朝" w:hAnsi="ＭＳ 明朝" w:hint="eastAsia"/>
          <w:sz w:val="24"/>
          <w:szCs w:val="24"/>
        </w:rPr>
        <w:t>．</w:t>
      </w:r>
      <w:r w:rsidR="001678B8" w:rsidRPr="003E0439">
        <w:rPr>
          <w:rFonts w:ascii="ＭＳ 明朝" w:hAnsi="ＭＳ 明朝" w:hint="eastAsia"/>
          <w:sz w:val="24"/>
          <w:szCs w:val="24"/>
        </w:rPr>
        <w:t>本協会主催</w:t>
      </w:r>
      <w:r w:rsidR="0080022E" w:rsidRPr="003E0439">
        <w:rPr>
          <w:rFonts w:ascii="ＭＳ 明朝" w:hAnsi="ＭＳ 明朝" w:hint="eastAsia"/>
          <w:sz w:val="24"/>
          <w:szCs w:val="24"/>
        </w:rPr>
        <w:t>の</w:t>
      </w:r>
      <w:smartTag w:uri="schemas-alpsmap-com/alpsmap" w:element="address">
        <w:smartTagPr>
          <w:attr w:name="ProductID" w:val="宮城県大会 0 0"/>
        </w:smartTagPr>
        <w:r w:rsidR="0080022E" w:rsidRPr="003E0439">
          <w:rPr>
            <w:rFonts w:ascii="ＭＳ 明朝" w:hAnsi="ＭＳ 明朝" w:hint="eastAsia"/>
            <w:sz w:val="24"/>
            <w:szCs w:val="24"/>
          </w:rPr>
          <w:t>宮城県大</w:t>
        </w:r>
      </w:smartTag>
      <w:r w:rsidR="0080022E" w:rsidRPr="003E0439">
        <w:rPr>
          <w:rFonts w:ascii="ＭＳ 明朝" w:hAnsi="ＭＳ 明朝" w:hint="eastAsia"/>
          <w:sz w:val="24"/>
          <w:szCs w:val="24"/>
        </w:rPr>
        <w:t>会。</w:t>
      </w:r>
    </w:p>
    <w:p w:rsidR="001678B8" w:rsidRPr="003E0439" w:rsidRDefault="003C7C85" w:rsidP="00F60BE7">
      <w:pPr>
        <w:ind w:left="1200" w:hangingChars="500" w:hanging="1200"/>
        <w:rPr>
          <w:rFonts w:ascii="ＭＳ 明朝" w:hAnsi="ＭＳ 明朝"/>
          <w:sz w:val="24"/>
          <w:szCs w:val="24"/>
          <w:u w:val="single"/>
        </w:rPr>
      </w:pPr>
      <w:r w:rsidRPr="003E0439">
        <w:rPr>
          <w:rFonts w:ascii="ＭＳ 明朝" w:hAnsi="ＭＳ 明朝" w:hint="eastAsia"/>
          <w:sz w:val="24"/>
          <w:szCs w:val="24"/>
        </w:rPr>
        <w:t xml:space="preserve">　　　３</w:t>
      </w:r>
      <w:r w:rsidR="0080022E" w:rsidRPr="003E0439">
        <w:rPr>
          <w:rFonts w:ascii="ＭＳ 明朝" w:hAnsi="ＭＳ 明朝" w:hint="eastAsia"/>
          <w:sz w:val="24"/>
          <w:szCs w:val="24"/>
        </w:rPr>
        <w:t>．</w:t>
      </w:r>
      <w:r w:rsidRPr="003E0439">
        <w:rPr>
          <w:rFonts w:ascii="ＭＳ 明朝" w:hAnsi="ＭＳ 明朝" w:hint="eastAsia"/>
          <w:sz w:val="24"/>
          <w:szCs w:val="24"/>
        </w:rPr>
        <w:t>本協会に所属する指導者・保護者・選手の育成に係る活動。</w:t>
      </w:r>
    </w:p>
    <w:p w:rsidR="0080022E" w:rsidRPr="003E0439" w:rsidRDefault="003C7C85" w:rsidP="00F60BE7">
      <w:pPr>
        <w:ind w:left="960" w:hangingChars="400" w:hanging="960"/>
        <w:rPr>
          <w:rFonts w:ascii="ＭＳ 明朝" w:hAnsi="ＭＳ 明朝"/>
          <w:sz w:val="24"/>
          <w:szCs w:val="24"/>
        </w:rPr>
      </w:pPr>
      <w:r w:rsidRPr="003E0439">
        <w:rPr>
          <w:rFonts w:ascii="ＭＳ 明朝" w:hAnsi="ＭＳ 明朝" w:hint="eastAsia"/>
          <w:sz w:val="24"/>
          <w:szCs w:val="24"/>
        </w:rPr>
        <w:t xml:space="preserve">　　　４</w:t>
      </w:r>
      <w:r w:rsidR="003A66A5" w:rsidRPr="003E0439">
        <w:rPr>
          <w:rFonts w:ascii="ＭＳ 明朝" w:hAnsi="ＭＳ 明朝" w:hint="eastAsia"/>
          <w:sz w:val="24"/>
          <w:szCs w:val="24"/>
        </w:rPr>
        <w:t>．本協会の推薦する国内・国際親善試合の</w:t>
      </w:r>
      <w:r w:rsidR="003A66A5" w:rsidRPr="003E0439">
        <w:rPr>
          <w:rFonts w:ascii="ＭＳ 明朝" w:hAnsi="ＭＳ 明朝" w:hint="eastAsia"/>
          <w:sz w:val="24"/>
          <w:szCs w:val="24"/>
          <w:u w:val="single"/>
        </w:rPr>
        <w:t>運営・開催</w:t>
      </w:r>
      <w:r w:rsidR="003A66A5" w:rsidRPr="003E0439">
        <w:rPr>
          <w:rFonts w:ascii="ＭＳ 明朝" w:hAnsi="ＭＳ 明朝" w:hint="eastAsia"/>
          <w:sz w:val="24"/>
          <w:szCs w:val="24"/>
        </w:rPr>
        <w:t>。</w:t>
      </w:r>
    </w:p>
    <w:p w:rsidR="0080022E" w:rsidRPr="003E0439" w:rsidRDefault="0080022E" w:rsidP="00F60BE7">
      <w:pPr>
        <w:ind w:left="1200" w:hangingChars="500" w:hanging="1200"/>
        <w:rPr>
          <w:rFonts w:ascii="ＭＳ 明朝" w:hAnsi="ＭＳ 明朝"/>
          <w:sz w:val="24"/>
          <w:szCs w:val="24"/>
        </w:rPr>
      </w:pPr>
      <w:r w:rsidRPr="003E0439">
        <w:rPr>
          <w:rFonts w:ascii="ＭＳ 明朝" w:hAnsi="ＭＳ 明朝" w:hint="eastAsia"/>
          <w:sz w:val="24"/>
          <w:szCs w:val="24"/>
        </w:rPr>
        <w:t xml:space="preserve">　　　</w:t>
      </w:r>
      <w:r w:rsidR="003C7C85" w:rsidRPr="003E0439">
        <w:rPr>
          <w:rFonts w:ascii="ＭＳ 明朝" w:hAnsi="ＭＳ 明朝" w:hint="eastAsia"/>
          <w:sz w:val="24"/>
          <w:szCs w:val="24"/>
        </w:rPr>
        <w:t>５</w:t>
      </w:r>
      <w:r w:rsidR="000450CA" w:rsidRPr="003E0439">
        <w:rPr>
          <w:rFonts w:ascii="ＭＳ 明朝" w:hAnsi="ＭＳ 明朝" w:hint="eastAsia"/>
          <w:sz w:val="24"/>
          <w:szCs w:val="24"/>
        </w:rPr>
        <w:t>．その他リトルリーグ野球育成に関する、運営</w:t>
      </w:r>
      <w:r w:rsidR="002C6667" w:rsidRPr="003E0439">
        <w:rPr>
          <w:rFonts w:ascii="ＭＳ 明朝" w:hAnsi="ＭＳ 明朝" w:hint="eastAsia"/>
          <w:sz w:val="24"/>
          <w:szCs w:val="24"/>
        </w:rPr>
        <w:t>・開催</w:t>
      </w:r>
      <w:r w:rsidR="000450CA" w:rsidRPr="003E0439">
        <w:rPr>
          <w:rFonts w:ascii="ＭＳ 明朝" w:hAnsi="ＭＳ 明朝" w:hint="eastAsia"/>
          <w:sz w:val="24"/>
          <w:szCs w:val="24"/>
        </w:rPr>
        <w:t>。</w:t>
      </w:r>
    </w:p>
    <w:p w:rsidR="003C7C85" w:rsidRPr="003E0439" w:rsidRDefault="003C7C85" w:rsidP="00F60BE7">
      <w:pPr>
        <w:ind w:left="1200" w:hangingChars="500" w:hanging="1200"/>
        <w:rPr>
          <w:rFonts w:ascii="ＭＳ 明朝" w:hAnsi="ＭＳ 明朝"/>
          <w:sz w:val="24"/>
          <w:szCs w:val="24"/>
        </w:rPr>
      </w:pPr>
    </w:p>
    <w:p w:rsidR="0088418B" w:rsidRPr="003E0439" w:rsidRDefault="0088418B" w:rsidP="0080022E">
      <w:pPr>
        <w:rPr>
          <w:rFonts w:ascii="ＭＳ 明朝" w:hAnsi="ＭＳ 明朝"/>
          <w:sz w:val="24"/>
          <w:szCs w:val="24"/>
        </w:rPr>
      </w:pPr>
    </w:p>
    <w:p w:rsidR="0088418B" w:rsidRPr="003E0439" w:rsidRDefault="0088418B" w:rsidP="0080022E">
      <w:pPr>
        <w:rPr>
          <w:rFonts w:ascii="ＭＳ 明朝" w:hAnsi="ＭＳ 明朝"/>
          <w:sz w:val="24"/>
          <w:szCs w:val="24"/>
        </w:rPr>
      </w:pPr>
    </w:p>
    <w:p w:rsidR="0080022E" w:rsidRPr="003E0439" w:rsidRDefault="0080022E" w:rsidP="0088418B">
      <w:pPr>
        <w:rPr>
          <w:rFonts w:ascii="ＭＳ 明朝" w:hAnsi="ＭＳ 明朝"/>
          <w:sz w:val="24"/>
          <w:szCs w:val="24"/>
        </w:rPr>
      </w:pPr>
      <w:r w:rsidRPr="003E0439">
        <w:rPr>
          <w:rFonts w:ascii="ＭＳ 明朝" w:hAnsi="ＭＳ 明朝" w:hint="eastAsia"/>
          <w:sz w:val="24"/>
          <w:szCs w:val="24"/>
        </w:rPr>
        <w:lastRenderedPageBreak/>
        <w:t>第６条　＜役員＞</w:t>
      </w: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 xml:space="preserve">　　　　本協会につぎの役員を置く。</w:t>
      </w:r>
    </w:p>
    <w:p w:rsidR="00A545E7" w:rsidRPr="003E0439" w:rsidRDefault="00F60BE7" w:rsidP="0080022E">
      <w:pPr>
        <w:rPr>
          <w:rFonts w:ascii="ＭＳ 明朝" w:hAnsi="ＭＳ 明朝"/>
          <w:sz w:val="24"/>
          <w:szCs w:val="24"/>
        </w:rPr>
      </w:pPr>
      <w:r w:rsidRPr="003E0439">
        <w:rPr>
          <w:rFonts w:ascii="ＭＳ 明朝" w:hAnsi="ＭＳ 明朝" w:hint="eastAsia"/>
          <w:sz w:val="24"/>
          <w:szCs w:val="24"/>
        </w:rPr>
        <w:t xml:space="preserve">　　　１．</w:t>
      </w:r>
      <w:r w:rsidR="00A545E7" w:rsidRPr="003E0439">
        <w:rPr>
          <w:rFonts w:ascii="ＭＳ 明朝" w:hAnsi="ＭＳ 明朝" w:hint="eastAsia"/>
          <w:sz w:val="24"/>
          <w:szCs w:val="24"/>
        </w:rPr>
        <w:t>名誉会長　　　　　1名</w:t>
      </w:r>
    </w:p>
    <w:p w:rsidR="00A545E7" w:rsidRPr="003E0439" w:rsidRDefault="00A545E7" w:rsidP="0080022E">
      <w:pPr>
        <w:rPr>
          <w:rFonts w:ascii="ＭＳ 明朝" w:hAnsi="ＭＳ 明朝"/>
          <w:sz w:val="24"/>
          <w:szCs w:val="24"/>
        </w:rPr>
      </w:pPr>
      <w:r w:rsidRPr="003E0439">
        <w:rPr>
          <w:rFonts w:ascii="ＭＳ 明朝" w:hAnsi="ＭＳ 明朝" w:hint="eastAsia"/>
          <w:sz w:val="24"/>
          <w:szCs w:val="24"/>
        </w:rPr>
        <w:t xml:space="preserve">　　　　　名誉顧問　　　　　1名</w:t>
      </w:r>
    </w:p>
    <w:p w:rsidR="0080022E" w:rsidRPr="003E0439" w:rsidRDefault="00F60BE7" w:rsidP="00A545E7">
      <w:pPr>
        <w:ind w:firstLineChars="500" w:firstLine="1200"/>
        <w:rPr>
          <w:rFonts w:ascii="ＭＳ 明朝" w:hAnsi="ＭＳ 明朝"/>
          <w:sz w:val="24"/>
          <w:szCs w:val="24"/>
        </w:rPr>
      </w:pPr>
      <w:r w:rsidRPr="003E0439">
        <w:rPr>
          <w:rFonts w:ascii="ＭＳ 明朝" w:hAnsi="ＭＳ 明朝" w:hint="eastAsia"/>
          <w:sz w:val="24"/>
          <w:szCs w:val="24"/>
        </w:rPr>
        <w:t>会　長　　　　　　1</w:t>
      </w:r>
      <w:r w:rsidR="0080022E" w:rsidRPr="003E0439">
        <w:rPr>
          <w:rFonts w:ascii="ＭＳ 明朝" w:hAnsi="ＭＳ 明朝" w:hint="eastAsia"/>
          <w:sz w:val="24"/>
          <w:szCs w:val="24"/>
        </w:rPr>
        <w:t>名</w:t>
      </w:r>
    </w:p>
    <w:p w:rsidR="0080022E" w:rsidRPr="003E0439" w:rsidRDefault="00F60BE7" w:rsidP="0080022E">
      <w:pPr>
        <w:rPr>
          <w:rFonts w:ascii="ＭＳ 明朝" w:hAnsi="ＭＳ 明朝"/>
          <w:sz w:val="24"/>
          <w:szCs w:val="24"/>
        </w:rPr>
      </w:pPr>
      <w:r w:rsidRPr="003E0439">
        <w:rPr>
          <w:rFonts w:ascii="ＭＳ 明朝" w:hAnsi="ＭＳ 明朝" w:hint="eastAsia"/>
          <w:sz w:val="24"/>
          <w:szCs w:val="24"/>
        </w:rPr>
        <w:t xml:space="preserve">　　　　　会長代行　　　　　1</w:t>
      </w:r>
      <w:r w:rsidR="0080022E" w:rsidRPr="003E0439">
        <w:rPr>
          <w:rFonts w:ascii="ＭＳ 明朝" w:hAnsi="ＭＳ 明朝" w:hint="eastAsia"/>
          <w:sz w:val="24"/>
          <w:szCs w:val="24"/>
        </w:rPr>
        <w:t>名</w:t>
      </w:r>
    </w:p>
    <w:p w:rsidR="0080022E" w:rsidRPr="003E0439" w:rsidRDefault="00F450EF" w:rsidP="0080022E">
      <w:pPr>
        <w:rPr>
          <w:rFonts w:ascii="ＭＳ 明朝" w:hAnsi="ＭＳ 明朝"/>
          <w:sz w:val="24"/>
          <w:szCs w:val="24"/>
        </w:rPr>
      </w:pPr>
      <w:r w:rsidRPr="003E0439">
        <w:rPr>
          <w:rFonts w:ascii="ＭＳ 明朝" w:hAnsi="ＭＳ 明朝" w:hint="eastAsia"/>
          <w:sz w:val="24"/>
          <w:szCs w:val="24"/>
        </w:rPr>
        <w:t xml:space="preserve">　　　　　副会長　　　　　　1名</w:t>
      </w:r>
    </w:p>
    <w:p w:rsidR="0080022E" w:rsidRPr="003E0439" w:rsidRDefault="0080022E" w:rsidP="0080022E">
      <w:pPr>
        <w:rPr>
          <w:rFonts w:ascii="ＭＳ 明朝" w:hAnsi="ＭＳ 明朝"/>
          <w:sz w:val="24"/>
          <w:szCs w:val="24"/>
          <w:lang w:eastAsia="zh-TW"/>
        </w:rPr>
      </w:pPr>
      <w:r w:rsidRPr="003E0439">
        <w:rPr>
          <w:rFonts w:ascii="ＭＳ 明朝" w:hAnsi="ＭＳ 明朝" w:hint="eastAsia"/>
          <w:sz w:val="24"/>
          <w:szCs w:val="24"/>
        </w:rPr>
        <w:t xml:space="preserve">　　　　　</w:t>
      </w:r>
      <w:r w:rsidR="00F60BE7" w:rsidRPr="003E0439">
        <w:rPr>
          <w:rFonts w:ascii="ＭＳ 明朝" w:hAnsi="ＭＳ 明朝" w:hint="eastAsia"/>
          <w:sz w:val="24"/>
          <w:szCs w:val="24"/>
          <w:lang w:eastAsia="zh-TW"/>
        </w:rPr>
        <w:t xml:space="preserve">理事長　　　　　　</w:t>
      </w:r>
      <w:r w:rsidR="00F60BE7" w:rsidRPr="003E0439">
        <w:rPr>
          <w:rFonts w:ascii="ＭＳ 明朝" w:hAnsi="ＭＳ 明朝" w:hint="eastAsia"/>
          <w:sz w:val="24"/>
          <w:szCs w:val="24"/>
        </w:rPr>
        <w:t>1</w:t>
      </w:r>
      <w:r w:rsidRPr="003E0439">
        <w:rPr>
          <w:rFonts w:ascii="ＭＳ 明朝" w:hAnsi="ＭＳ 明朝" w:hint="eastAsia"/>
          <w:sz w:val="24"/>
          <w:szCs w:val="24"/>
          <w:lang w:eastAsia="zh-TW"/>
        </w:rPr>
        <w:t>名</w:t>
      </w:r>
    </w:p>
    <w:p w:rsidR="0080022E" w:rsidRPr="003E0439" w:rsidRDefault="0080022E" w:rsidP="0080022E">
      <w:pPr>
        <w:rPr>
          <w:rFonts w:ascii="ＭＳ 明朝" w:hAnsi="ＭＳ 明朝"/>
          <w:sz w:val="24"/>
          <w:szCs w:val="24"/>
          <w:lang w:eastAsia="zh-TW"/>
        </w:rPr>
      </w:pPr>
      <w:r w:rsidRPr="003E0439">
        <w:rPr>
          <w:rFonts w:ascii="ＭＳ 明朝" w:hAnsi="ＭＳ 明朝" w:hint="eastAsia"/>
          <w:sz w:val="24"/>
          <w:szCs w:val="24"/>
          <w:lang w:eastAsia="zh-TW"/>
        </w:rPr>
        <w:t xml:space="preserve">　　　　　副理事長　　　　　</w:t>
      </w:r>
      <w:r w:rsidR="00F450EF" w:rsidRPr="003E0439">
        <w:rPr>
          <w:rFonts w:ascii="ＭＳ 明朝" w:hAnsi="ＭＳ 明朝" w:hint="eastAsia"/>
          <w:sz w:val="24"/>
          <w:szCs w:val="24"/>
          <w:lang w:eastAsia="zh-TW"/>
        </w:rPr>
        <w:t>2名以内</w:t>
      </w:r>
    </w:p>
    <w:p w:rsidR="0080022E" w:rsidRPr="003E0439" w:rsidRDefault="0080022E" w:rsidP="0080022E">
      <w:pPr>
        <w:rPr>
          <w:rFonts w:ascii="ＭＳ 明朝" w:hAnsi="ＭＳ 明朝"/>
          <w:sz w:val="24"/>
          <w:szCs w:val="24"/>
          <w:lang w:eastAsia="zh-TW"/>
        </w:rPr>
      </w:pPr>
      <w:r w:rsidRPr="003E0439">
        <w:rPr>
          <w:rFonts w:ascii="ＭＳ 明朝" w:hAnsi="ＭＳ 明朝" w:hint="eastAsia"/>
          <w:sz w:val="24"/>
          <w:szCs w:val="24"/>
          <w:lang w:eastAsia="zh-TW"/>
        </w:rPr>
        <w:t xml:space="preserve">　　　　　運営委員長　　　　1名</w:t>
      </w:r>
    </w:p>
    <w:p w:rsidR="0080022E" w:rsidRPr="003E0439" w:rsidRDefault="0080022E" w:rsidP="0080022E">
      <w:pPr>
        <w:rPr>
          <w:rFonts w:ascii="ＭＳ 明朝" w:hAnsi="ＭＳ 明朝"/>
          <w:sz w:val="24"/>
          <w:szCs w:val="24"/>
          <w:lang w:eastAsia="zh-TW"/>
        </w:rPr>
      </w:pPr>
      <w:r w:rsidRPr="003E0439">
        <w:rPr>
          <w:rFonts w:ascii="ＭＳ 明朝" w:hAnsi="ＭＳ 明朝" w:hint="eastAsia"/>
          <w:sz w:val="24"/>
          <w:szCs w:val="24"/>
          <w:lang w:eastAsia="zh-TW"/>
        </w:rPr>
        <w:t xml:space="preserve">　　　</w:t>
      </w:r>
      <w:r w:rsidR="00F60BE7" w:rsidRPr="003E0439">
        <w:rPr>
          <w:rFonts w:ascii="ＭＳ 明朝" w:hAnsi="ＭＳ 明朝" w:hint="eastAsia"/>
          <w:sz w:val="24"/>
          <w:szCs w:val="24"/>
          <w:lang w:eastAsia="zh-TW"/>
        </w:rPr>
        <w:t xml:space="preserve">　　副運営委員長　　　</w:t>
      </w:r>
      <w:r w:rsidR="00D91670" w:rsidRPr="003E0439">
        <w:rPr>
          <w:rFonts w:ascii="ＭＳ 明朝" w:hAnsi="ＭＳ 明朝" w:hint="eastAsia"/>
          <w:sz w:val="24"/>
          <w:szCs w:val="24"/>
          <w:lang w:eastAsia="zh-TW"/>
        </w:rPr>
        <w:t>若干名</w:t>
      </w:r>
    </w:p>
    <w:p w:rsidR="0080022E" w:rsidRPr="003E0439" w:rsidRDefault="0080022E" w:rsidP="0080022E">
      <w:pPr>
        <w:rPr>
          <w:rFonts w:ascii="ＭＳ 明朝" w:hAnsi="ＭＳ 明朝"/>
          <w:sz w:val="24"/>
          <w:szCs w:val="24"/>
          <w:lang w:eastAsia="zh-TW"/>
        </w:rPr>
      </w:pPr>
      <w:r w:rsidRPr="003E0439">
        <w:rPr>
          <w:rFonts w:ascii="ＭＳ 明朝" w:hAnsi="ＭＳ 明朝" w:hint="eastAsia"/>
          <w:sz w:val="24"/>
          <w:szCs w:val="24"/>
          <w:lang w:eastAsia="zh-TW"/>
        </w:rPr>
        <w:t xml:space="preserve">　　　　　事務局長　　　　　1名</w:t>
      </w:r>
    </w:p>
    <w:p w:rsidR="0080022E" w:rsidRPr="003E0439" w:rsidRDefault="00F60BE7" w:rsidP="0080022E">
      <w:pPr>
        <w:rPr>
          <w:rFonts w:ascii="ＭＳ 明朝" w:hAnsi="ＭＳ 明朝"/>
          <w:sz w:val="24"/>
          <w:szCs w:val="24"/>
        </w:rPr>
      </w:pPr>
      <w:r w:rsidRPr="003E0439">
        <w:rPr>
          <w:rFonts w:ascii="ＭＳ 明朝" w:hAnsi="ＭＳ 明朝" w:hint="eastAsia"/>
          <w:sz w:val="24"/>
          <w:szCs w:val="24"/>
          <w:lang w:eastAsia="zh-TW"/>
        </w:rPr>
        <w:t xml:space="preserve">　　　　　</w:t>
      </w:r>
      <w:r w:rsidRPr="003E0439">
        <w:rPr>
          <w:rFonts w:ascii="ＭＳ 明朝" w:hAnsi="ＭＳ 明朝" w:hint="eastAsia"/>
          <w:sz w:val="24"/>
          <w:szCs w:val="24"/>
        </w:rPr>
        <w:t xml:space="preserve">副事務局長　　　　</w:t>
      </w:r>
      <w:r w:rsidR="00F450EF" w:rsidRPr="003E0439">
        <w:rPr>
          <w:rFonts w:ascii="ＭＳ 明朝" w:hAnsi="ＭＳ 明朝" w:hint="eastAsia"/>
          <w:sz w:val="24"/>
          <w:szCs w:val="24"/>
        </w:rPr>
        <w:t>若干名</w:t>
      </w: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 xml:space="preserve">　　　</w:t>
      </w:r>
      <w:r w:rsidRPr="003E0439">
        <w:rPr>
          <w:rFonts w:ascii="ＭＳ 明朝" w:hAnsi="ＭＳ 明朝" w:hint="eastAsia"/>
          <w:sz w:val="24"/>
          <w:szCs w:val="24"/>
          <w:lang w:eastAsia="zh-TW"/>
        </w:rPr>
        <w:t xml:space="preserve">　　</w:t>
      </w:r>
      <w:r w:rsidRPr="003E0439">
        <w:rPr>
          <w:rFonts w:ascii="ＭＳ 明朝" w:hAnsi="ＭＳ 明朝" w:hint="eastAsia"/>
          <w:sz w:val="24"/>
          <w:szCs w:val="24"/>
        </w:rPr>
        <w:t xml:space="preserve">理　事　　</w:t>
      </w:r>
      <w:r w:rsidR="003C7C85" w:rsidRPr="003E0439">
        <w:rPr>
          <w:rFonts w:ascii="ＭＳ 明朝" w:hAnsi="ＭＳ 明朝" w:hint="eastAsia"/>
          <w:sz w:val="24"/>
          <w:szCs w:val="24"/>
        </w:rPr>
        <w:t xml:space="preserve">　　　　</w:t>
      </w:r>
      <w:r w:rsidRPr="003E0439">
        <w:rPr>
          <w:rFonts w:ascii="ＭＳ 明朝" w:hAnsi="ＭＳ 明朝" w:hint="eastAsia"/>
          <w:sz w:val="24"/>
          <w:szCs w:val="24"/>
        </w:rPr>
        <w:t>若干名（各リーグ２名以内）</w:t>
      </w: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 xml:space="preserve">　　　　　</w:t>
      </w:r>
      <w:r w:rsidRPr="003E0439">
        <w:rPr>
          <w:rFonts w:ascii="ＭＳ 明朝" w:hAnsi="ＭＳ 明朝" w:hint="eastAsia"/>
          <w:sz w:val="24"/>
          <w:szCs w:val="24"/>
          <w:lang w:eastAsia="zh-TW"/>
        </w:rPr>
        <w:t>会計</w:t>
      </w:r>
      <w:r w:rsidRPr="003E0439">
        <w:rPr>
          <w:rFonts w:ascii="ＭＳ 明朝" w:hAnsi="ＭＳ 明朝" w:hint="eastAsia"/>
          <w:sz w:val="24"/>
          <w:szCs w:val="24"/>
        </w:rPr>
        <w:t>部長</w:t>
      </w:r>
      <w:r w:rsidR="00A545E7" w:rsidRPr="003E0439">
        <w:rPr>
          <w:rFonts w:ascii="ＭＳ 明朝" w:hAnsi="ＭＳ 明朝" w:hint="eastAsia"/>
          <w:sz w:val="24"/>
          <w:szCs w:val="24"/>
        </w:rPr>
        <w:t xml:space="preserve">　　　</w:t>
      </w:r>
      <w:r w:rsidR="00F60BE7" w:rsidRPr="003E0439">
        <w:rPr>
          <w:rFonts w:ascii="ＭＳ 明朝" w:hAnsi="ＭＳ 明朝" w:hint="eastAsia"/>
          <w:sz w:val="24"/>
          <w:szCs w:val="24"/>
          <w:lang w:eastAsia="zh-TW"/>
        </w:rPr>
        <w:t xml:space="preserve">　　</w:t>
      </w:r>
      <w:r w:rsidRPr="003E0439">
        <w:rPr>
          <w:rFonts w:ascii="ＭＳ 明朝" w:hAnsi="ＭＳ 明朝" w:hint="eastAsia"/>
          <w:sz w:val="24"/>
          <w:szCs w:val="24"/>
          <w:lang w:eastAsia="zh-TW"/>
        </w:rPr>
        <w:t>１名</w:t>
      </w:r>
      <w:r w:rsidR="00A545E7" w:rsidRPr="003E0439">
        <w:rPr>
          <w:rFonts w:ascii="ＭＳ 明朝" w:hAnsi="ＭＳ 明朝" w:hint="eastAsia"/>
          <w:sz w:val="24"/>
          <w:szCs w:val="24"/>
        </w:rPr>
        <w:t xml:space="preserve">　</w:t>
      </w:r>
    </w:p>
    <w:p w:rsidR="00E63DF6" w:rsidRPr="003E0439" w:rsidRDefault="00A545E7" w:rsidP="0080022E">
      <w:pPr>
        <w:rPr>
          <w:rFonts w:ascii="ＭＳ 明朝" w:hAnsi="ＭＳ 明朝"/>
          <w:sz w:val="24"/>
          <w:szCs w:val="24"/>
        </w:rPr>
      </w:pPr>
      <w:r w:rsidRPr="003E0439">
        <w:rPr>
          <w:rFonts w:ascii="ＭＳ 明朝" w:hAnsi="ＭＳ 明朝" w:hint="eastAsia"/>
          <w:sz w:val="24"/>
          <w:szCs w:val="24"/>
        </w:rPr>
        <w:t xml:space="preserve">　　　　　</w:t>
      </w:r>
      <w:r w:rsidR="003C7C85" w:rsidRPr="003E0439">
        <w:rPr>
          <w:rFonts w:ascii="ＭＳ 明朝" w:hAnsi="ＭＳ 明朝" w:hint="eastAsia"/>
          <w:sz w:val="24"/>
          <w:szCs w:val="24"/>
        </w:rPr>
        <w:t>女性部長</w:t>
      </w:r>
      <w:r w:rsidR="00E63DF6" w:rsidRPr="003E0439">
        <w:rPr>
          <w:rFonts w:ascii="ＭＳ 明朝" w:hAnsi="ＭＳ 明朝" w:hint="eastAsia"/>
          <w:sz w:val="24"/>
          <w:szCs w:val="24"/>
        </w:rPr>
        <w:t xml:space="preserve">　　　　　１名</w:t>
      </w:r>
    </w:p>
    <w:p w:rsidR="00A545E7" w:rsidRPr="003E0439" w:rsidRDefault="00E63DF6" w:rsidP="0080022E">
      <w:pPr>
        <w:rPr>
          <w:rFonts w:ascii="ＭＳ 明朝" w:hAnsi="ＭＳ 明朝"/>
          <w:sz w:val="24"/>
          <w:szCs w:val="24"/>
        </w:rPr>
      </w:pPr>
      <w:r w:rsidRPr="003E0439">
        <w:rPr>
          <w:rFonts w:ascii="ＭＳ 明朝" w:hAnsi="ＭＳ 明朝" w:hint="eastAsia"/>
          <w:sz w:val="24"/>
          <w:szCs w:val="24"/>
        </w:rPr>
        <w:t xml:space="preserve">　　　　　（会計補佐）</w:t>
      </w:r>
    </w:p>
    <w:p w:rsidR="00E63DF6" w:rsidRPr="003E0439" w:rsidRDefault="003C7C85" w:rsidP="0080022E">
      <w:pPr>
        <w:rPr>
          <w:rFonts w:ascii="ＭＳ 明朝" w:hAnsi="ＭＳ 明朝"/>
          <w:sz w:val="24"/>
          <w:szCs w:val="24"/>
        </w:rPr>
      </w:pPr>
      <w:r w:rsidRPr="003E0439">
        <w:rPr>
          <w:rFonts w:ascii="ＭＳ 明朝" w:hAnsi="ＭＳ 明朝" w:hint="eastAsia"/>
          <w:sz w:val="24"/>
          <w:szCs w:val="24"/>
        </w:rPr>
        <w:t xml:space="preserve">　　　　　女性副部長</w:t>
      </w:r>
      <w:r w:rsidR="00E63DF6" w:rsidRPr="003E0439">
        <w:rPr>
          <w:rFonts w:ascii="ＭＳ 明朝" w:hAnsi="ＭＳ 明朝" w:hint="eastAsia"/>
          <w:sz w:val="24"/>
          <w:szCs w:val="24"/>
        </w:rPr>
        <w:t xml:space="preserve">　　　　若干名</w:t>
      </w:r>
    </w:p>
    <w:p w:rsidR="00E63DF6" w:rsidRPr="003E0439" w:rsidRDefault="00E63DF6" w:rsidP="0080022E">
      <w:pPr>
        <w:rPr>
          <w:rFonts w:ascii="ＭＳ 明朝" w:hAnsi="ＭＳ 明朝"/>
          <w:sz w:val="24"/>
          <w:szCs w:val="24"/>
        </w:rPr>
      </w:pPr>
      <w:r w:rsidRPr="003E0439">
        <w:rPr>
          <w:rFonts w:ascii="ＭＳ 明朝" w:hAnsi="ＭＳ 明朝" w:hint="eastAsia"/>
          <w:sz w:val="24"/>
          <w:szCs w:val="24"/>
        </w:rPr>
        <w:t xml:space="preserve">　　　　　（会計補佐）</w:t>
      </w: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lang w:eastAsia="zh-TW"/>
        </w:rPr>
        <w:t xml:space="preserve">　　　　　監　事</w:t>
      </w:r>
      <w:r w:rsidR="00A545E7" w:rsidRPr="003E0439">
        <w:rPr>
          <w:rFonts w:ascii="ＭＳ 明朝" w:hAnsi="ＭＳ 明朝" w:hint="eastAsia"/>
          <w:sz w:val="24"/>
          <w:szCs w:val="24"/>
          <w:lang w:eastAsia="zh-TW"/>
        </w:rPr>
        <w:t xml:space="preserve">　　　</w:t>
      </w:r>
      <w:r w:rsidRPr="003E0439">
        <w:rPr>
          <w:rFonts w:ascii="ＭＳ 明朝" w:hAnsi="ＭＳ 明朝" w:hint="eastAsia"/>
          <w:sz w:val="24"/>
          <w:szCs w:val="24"/>
          <w:lang w:eastAsia="zh-TW"/>
        </w:rPr>
        <w:t xml:space="preserve">　　　２名</w:t>
      </w:r>
      <w:r w:rsidR="00A545E7" w:rsidRPr="003E0439">
        <w:rPr>
          <w:rFonts w:ascii="ＭＳ 明朝" w:hAnsi="ＭＳ 明朝" w:hint="eastAsia"/>
          <w:sz w:val="24"/>
          <w:szCs w:val="24"/>
          <w:lang w:eastAsia="zh-TW"/>
        </w:rPr>
        <w:t xml:space="preserve">　</w:t>
      </w:r>
    </w:p>
    <w:p w:rsidR="0080022E" w:rsidRPr="003E0439" w:rsidRDefault="0080022E" w:rsidP="0080022E">
      <w:pPr>
        <w:rPr>
          <w:rFonts w:ascii="ＭＳ 明朝" w:hAnsi="ＭＳ 明朝"/>
          <w:sz w:val="24"/>
          <w:szCs w:val="24"/>
          <w:lang w:eastAsia="zh-TW"/>
        </w:rPr>
      </w:pPr>
      <w:r w:rsidRPr="003E0439">
        <w:rPr>
          <w:rFonts w:ascii="ＭＳ 明朝" w:hAnsi="ＭＳ 明朝" w:hint="eastAsia"/>
          <w:sz w:val="24"/>
          <w:szCs w:val="24"/>
          <w:lang w:eastAsia="zh-TW"/>
        </w:rPr>
        <w:t xml:space="preserve">　　　　　顧　問　　　　　　若干名</w:t>
      </w:r>
    </w:p>
    <w:p w:rsidR="0080022E" w:rsidRPr="003E0439" w:rsidRDefault="0080022E" w:rsidP="00F60BE7">
      <w:pPr>
        <w:ind w:left="1200" w:hangingChars="500" w:hanging="1200"/>
        <w:rPr>
          <w:rFonts w:ascii="ＭＳ 明朝" w:hAnsi="ＭＳ 明朝"/>
          <w:sz w:val="24"/>
          <w:szCs w:val="24"/>
        </w:rPr>
      </w:pPr>
      <w:r w:rsidRPr="003E0439">
        <w:rPr>
          <w:rFonts w:ascii="ＭＳ 明朝" w:hAnsi="ＭＳ 明朝" w:hint="eastAsia"/>
          <w:sz w:val="24"/>
          <w:szCs w:val="24"/>
          <w:lang w:eastAsia="zh-TW"/>
        </w:rPr>
        <w:t xml:space="preserve">　　　</w:t>
      </w:r>
      <w:r w:rsidRPr="003E0439">
        <w:rPr>
          <w:rFonts w:ascii="ＭＳ 明朝" w:hAnsi="ＭＳ 明朝" w:hint="eastAsia"/>
          <w:sz w:val="24"/>
          <w:szCs w:val="24"/>
        </w:rPr>
        <w:t>２．</w:t>
      </w:r>
      <w:r w:rsidR="00E63DF6" w:rsidRPr="003E0439">
        <w:rPr>
          <w:rFonts w:ascii="ＭＳ 明朝" w:hAnsi="ＭＳ 明朝" w:hint="eastAsia"/>
          <w:sz w:val="24"/>
          <w:szCs w:val="24"/>
        </w:rPr>
        <w:t>役員と理事の兼務はできない。</w:t>
      </w:r>
      <w:r w:rsidR="003A66A5" w:rsidRPr="003E0439">
        <w:rPr>
          <w:rFonts w:ascii="ＭＳ 明朝" w:hAnsi="ＭＳ 明朝" w:hint="eastAsia"/>
          <w:sz w:val="24"/>
          <w:szCs w:val="24"/>
        </w:rPr>
        <w:t>（</w:t>
      </w:r>
      <w:r w:rsidR="003A66A5" w:rsidRPr="003E0439">
        <w:rPr>
          <w:rFonts w:ascii="ＭＳ 明朝" w:hAnsi="ＭＳ 明朝" w:hint="eastAsia"/>
          <w:sz w:val="24"/>
          <w:szCs w:val="24"/>
          <w:u w:val="single"/>
        </w:rPr>
        <w:t>ただし1年間は可能とする</w:t>
      </w:r>
      <w:r w:rsidR="003A66A5" w:rsidRPr="003E0439">
        <w:rPr>
          <w:rFonts w:ascii="ＭＳ 明朝" w:hAnsi="ＭＳ 明朝" w:hint="eastAsia"/>
          <w:sz w:val="24"/>
          <w:szCs w:val="24"/>
        </w:rPr>
        <w:t>）</w:t>
      </w:r>
    </w:p>
    <w:p w:rsidR="00E63DF6" w:rsidRPr="003E0439" w:rsidRDefault="00E63DF6" w:rsidP="00E63DF6">
      <w:pPr>
        <w:ind w:left="1200" w:hangingChars="500" w:hanging="1200"/>
        <w:rPr>
          <w:rFonts w:ascii="ＭＳ 明朝" w:hAnsi="ＭＳ 明朝"/>
          <w:sz w:val="24"/>
          <w:szCs w:val="24"/>
        </w:rPr>
      </w:pPr>
      <w:r w:rsidRPr="003E0439">
        <w:rPr>
          <w:rFonts w:ascii="ＭＳ 明朝" w:hAnsi="ＭＳ 明朝" w:hint="eastAsia"/>
          <w:sz w:val="24"/>
          <w:szCs w:val="24"/>
        </w:rPr>
        <w:t xml:space="preserve">　　　３．東北連盟に登録する代表理事（２名）は役員より選出する。</w:t>
      </w:r>
    </w:p>
    <w:p w:rsidR="00E63DF6" w:rsidRPr="003E0439" w:rsidRDefault="00E63DF6" w:rsidP="00E63DF6">
      <w:pPr>
        <w:ind w:left="1200" w:hangingChars="500" w:hanging="1200"/>
        <w:rPr>
          <w:rFonts w:ascii="ＭＳ 明朝" w:hAnsi="ＭＳ 明朝"/>
          <w:sz w:val="24"/>
          <w:szCs w:val="24"/>
        </w:rPr>
      </w:pPr>
      <w:r w:rsidRPr="003E0439">
        <w:rPr>
          <w:rFonts w:ascii="ＭＳ 明朝" w:hAnsi="ＭＳ 明朝" w:hint="eastAsia"/>
          <w:sz w:val="24"/>
          <w:szCs w:val="24"/>
        </w:rPr>
        <w:t xml:space="preserve">　　　　　代表理事に不都合がある場合は役員から選出しその職務を代行する。</w:t>
      </w:r>
    </w:p>
    <w:p w:rsidR="00F60BE7" w:rsidRPr="003E0439" w:rsidRDefault="00F60BE7" w:rsidP="00F60BE7">
      <w:pPr>
        <w:ind w:leftChars="456" w:left="1198" w:hangingChars="100" w:hanging="240"/>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第７条　＜役員の任務＞</w:t>
      </w:r>
    </w:p>
    <w:p w:rsidR="0080022E" w:rsidRPr="003E0439" w:rsidRDefault="0080022E" w:rsidP="00F60BE7">
      <w:pPr>
        <w:ind w:leftChars="306" w:left="1109" w:hangingChars="194" w:hanging="466"/>
        <w:rPr>
          <w:rFonts w:ascii="ＭＳ 明朝" w:hAnsi="ＭＳ 明朝"/>
          <w:sz w:val="24"/>
          <w:szCs w:val="24"/>
        </w:rPr>
      </w:pPr>
      <w:r w:rsidRPr="003E0439">
        <w:rPr>
          <w:rFonts w:ascii="ＭＳ 明朝" w:hAnsi="ＭＳ 明朝" w:hint="eastAsia"/>
          <w:sz w:val="24"/>
          <w:szCs w:val="24"/>
        </w:rPr>
        <w:t>１．役員の任務内容については別紙1のとおりとする</w:t>
      </w:r>
    </w:p>
    <w:p w:rsidR="0080022E" w:rsidRPr="003E0439" w:rsidRDefault="0080022E" w:rsidP="00F60BE7">
      <w:pPr>
        <w:widowControl/>
        <w:ind w:leftChars="306" w:left="1109" w:hangingChars="194" w:hanging="466"/>
        <w:jc w:val="left"/>
        <w:rPr>
          <w:rFonts w:ascii="ＭＳ 明朝" w:hAnsi="ＭＳ 明朝" w:cs="ＭＳ Ｐゴシック"/>
          <w:kern w:val="0"/>
          <w:sz w:val="24"/>
          <w:szCs w:val="24"/>
        </w:rPr>
      </w:pPr>
      <w:r w:rsidRPr="003E0439">
        <w:rPr>
          <w:rFonts w:ascii="ＭＳ 明朝" w:hAnsi="ＭＳ 明朝" w:hint="eastAsia"/>
          <w:sz w:val="24"/>
          <w:szCs w:val="24"/>
        </w:rPr>
        <w:t>２．</w:t>
      </w:r>
      <w:r w:rsidRPr="003E0439">
        <w:rPr>
          <w:rFonts w:ascii="ＭＳ 明朝" w:hAnsi="ＭＳ 明朝" w:cs="ＭＳ Ｐゴシック" w:hint="eastAsia"/>
          <w:kern w:val="0"/>
          <w:sz w:val="24"/>
          <w:szCs w:val="24"/>
        </w:rPr>
        <w:t>職務遂行上任務内容を変更のする場合は理事会の承認を得て変更することが出来る。</w:t>
      </w:r>
    </w:p>
    <w:p w:rsidR="00E63DF6" w:rsidRPr="003E0439" w:rsidRDefault="00E63DF6" w:rsidP="00F60BE7">
      <w:pPr>
        <w:widowControl/>
        <w:ind w:leftChars="306" w:left="1109" w:hangingChars="194" w:hanging="466"/>
        <w:jc w:val="left"/>
        <w:rPr>
          <w:rFonts w:ascii="ＭＳ 明朝" w:hAnsi="ＭＳ 明朝" w:cs="ＭＳ Ｐゴシック"/>
          <w:bCs/>
          <w:kern w:val="0"/>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第８条　＜役員の選出＞</w:t>
      </w: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 xml:space="preserve">　　　　本協会の役員は下記の方法で選出する。</w:t>
      </w:r>
    </w:p>
    <w:p w:rsidR="00D91670" w:rsidRPr="003E0439" w:rsidRDefault="00D91670" w:rsidP="00D91670">
      <w:pPr>
        <w:ind w:left="1200" w:hangingChars="500" w:hanging="1200"/>
        <w:rPr>
          <w:rFonts w:ascii="ＭＳ 明朝" w:hAnsi="ＭＳ 明朝"/>
          <w:sz w:val="24"/>
          <w:szCs w:val="24"/>
        </w:rPr>
      </w:pPr>
      <w:r w:rsidRPr="003E0439">
        <w:rPr>
          <w:rFonts w:ascii="ＭＳ 明朝" w:hAnsi="ＭＳ 明朝" w:hint="eastAsia"/>
          <w:sz w:val="24"/>
          <w:szCs w:val="24"/>
        </w:rPr>
        <w:t xml:space="preserve">　　　１．名誉会長・名誉顧問は理事会において推薦し、総会に於いて会員の過半数の同意を得てこれを決める。</w:t>
      </w:r>
    </w:p>
    <w:p w:rsidR="0080022E" w:rsidRPr="003E0439" w:rsidRDefault="00D91670" w:rsidP="00F60BE7">
      <w:pPr>
        <w:ind w:left="1200" w:hangingChars="500" w:hanging="1200"/>
        <w:rPr>
          <w:rFonts w:ascii="ＭＳ 明朝" w:hAnsi="ＭＳ 明朝"/>
          <w:sz w:val="24"/>
          <w:szCs w:val="24"/>
        </w:rPr>
      </w:pPr>
      <w:r w:rsidRPr="003E0439">
        <w:rPr>
          <w:rFonts w:ascii="ＭＳ 明朝" w:hAnsi="ＭＳ 明朝" w:hint="eastAsia"/>
          <w:sz w:val="24"/>
          <w:szCs w:val="24"/>
        </w:rPr>
        <w:t xml:space="preserve">　　　２．会長・</w:t>
      </w:r>
      <w:r w:rsidR="0080022E" w:rsidRPr="003E0439">
        <w:rPr>
          <w:rFonts w:ascii="ＭＳ 明朝" w:hAnsi="ＭＳ 明朝" w:hint="eastAsia"/>
          <w:sz w:val="24"/>
          <w:szCs w:val="24"/>
        </w:rPr>
        <w:t>副会長は、理事会において推薦し、総会に於いて会員の過半数の同意を得てこれを決める。</w:t>
      </w:r>
    </w:p>
    <w:p w:rsidR="0080022E" w:rsidRPr="003E0439" w:rsidRDefault="00D91670" w:rsidP="00F60BE7">
      <w:pPr>
        <w:ind w:leftChars="342" w:left="1198" w:hangingChars="200" w:hanging="480"/>
        <w:rPr>
          <w:rFonts w:ascii="ＭＳ 明朝" w:hAnsi="ＭＳ 明朝"/>
          <w:sz w:val="24"/>
          <w:szCs w:val="24"/>
        </w:rPr>
      </w:pPr>
      <w:r w:rsidRPr="003E0439">
        <w:rPr>
          <w:rFonts w:ascii="ＭＳ 明朝" w:hAnsi="ＭＳ 明朝" w:hint="eastAsia"/>
          <w:sz w:val="24"/>
          <w:szCs w:val="24"/>
        </w:rPr>
        <w:t>３．理事長・副理事長・運営委員長・</w:t>
      </w:r>
      <w:r w:rsidR="0080022E" w:rsidRPr="003E0439">
        <w:rPr>
          <w:rFonts w:ascii="ＭＳ 明朝" w:hAnsi="ＭＳ 明朝" w:hint="eastAsia"/>
          <w:sz w:val="24"/>
          <w:szCs w:val="24"/>
        </w:rPr>
        <w:t>副運営委員長は、</w:t>
      </w:r>
      <w:r w:rsidR="003A66A5" w:rsidRPr="003E0439">
        <w:rPr>
          <w:rFonts w:ascii="ＭＳ 明朝" w:hAnsi="ＭＳ 明朝" w:hint="eastAsia"/>
          <w:sz w:val="24"/>
          <w:szCs w:val="24"/>
          <w:u w:val="single"/>
        </w:rPr>
        <w:t>役員</w:t>
      </w:r>
      <w:r w:rsidR="003A66A5" w:rsidRPr="003E0439">
        <w:rPr>
          <w:rFonts w:ascii="ＭＳ 明朝" w:hAnsi="ＭＳ 明朝" w:hint="eastAsia"/>
          <w:sz w:val="24"/>
          <w:szCs w:val="24"/>
        </w:rPr>
        <w:t>・</w:t>
      </w:r>
      <w:r w:rsidR="0080022E" w:rsidRPr="003E0439">
        <w:rPr>
          <w:rFonts w:ascii="ＭＳ 明朝" w:hAnsi="ＭＳ 明朝" w:hint="eastAsia"/>
          <w:sz w:val="24"/>
          <w:szCs w:val="24"/>
        </w:rPr>
        <w:t>理事の中から互選し、総会の承認を得てこれを決める。</w:t>
      </w:r>
    </w:p>
    <w:p w:rsidR="00AF5110" w:rsidRPr="003E0439" w:rsidRDefault="00D91670" w:rsidP="00E63DF6">
      <w:pPr>
        <w:ind w:left="1200" w:hangingChars="500" w:hanging="1200"/>
        <w:rPr>
          <w:rFonts w:ascii="ＭＳ 明朝" w:hAnsi="ＭＳ 明朝"/>
          <w:sz w:val="24"/>
          <w:szCs w:val="24"/>
        </w:rPr>
      </w:pPr>
      <w:r w:rsidRPr="003E0439">
        <w:rPr>
          <w:rFonts w:ascii="ＭＳ 明朝" w:hAnsi="ＭＳ 明朝" w:hint="eastAsia"/>
          <w:sz w:val="24"/>
          <w:szCs w:val="24"/>
        </w:rPr>
        <w:t xml:space="preserve">　　　４</w:t>
      </w:r>
      <w:r w:rsidR="0080022E" w:rsidRPr="003E0439">
        <w:rPr>
          <w:rFonts w:ascii="ＭＳ 明朝" w:hAnsi="ＭＳ 明朝" w:hint="eastAsia"/>
          <w:sz w:val="24"/>
          <w:szCs w:val="24"/>
        </w:rPr>
        <w:t>．理事は、各リーグに於いて選任したもの及び会長が特に任命し、</w:t>
      </w:r>
    </w:p>
    <w:p w:rsidR="0080022E" w:rsidRPr="003E0439" w:rsidRDefault="0080022E" w:rsidP="00AF5110">
      <w:pPr>
        <w:ind w:firstLineChars="500" w:firstLine="1200"/>
        <w:rPr>
          <w:rFonts w:ascii="ＭＳ 明朝" w:hAnsi="ＭＳ 明朝"/>
          <w:sz w:val="24"/>
          <w:szCs w:val="24"/>
        </w:rPr>
      </w:pPr>
      <w:r w:rsidRPr="003E0439">
        <w:rPr>
          <w:rFonts w:ascii="ＭＳ 明朝" w:hAnsi="ＭＳ 明朝" w:hint="eastAsia"/>
          <w:sz w:val="24"/>
          <w:szCs w:val="24"/>
        </w:rPr>
        <w:t>総会の承認を得たものとする。</w:t>
      </w:r>
    </w:p>
    <w:p w:rsidR="00A545E7" w:rsidRPr="003E0439" w:rsidRDefault="00A545E7" w:rsidP="00F60BE7">
      <w:pPr>
        <w:ind w:left="1200" w:hangingChars="500" w:hanging="1200"/>
        <w:rPr>
          <w:rFonts w:ascii="ＭＳ 明朝" w:hAnsi="ＭＳ 明朝"/>
          <w:sz w:val="24"/>
          <w:szCs w:val="24"/>
        </w:rPr>
      </w:pPr>
    </w:p>
    <w:p w:rsidR="007620DC" w:rsidRPr="003E0439" w:rsidRDefault="0080022E" w:rsidP="00E63DF6">
      <w:pPr>
        <w:ind w:left="1200" w:hangingChars="500" w:hanging="1200"/>
        <w:rPr>
          <w:rFonts w:ascii="ＭＳ 明朝" w:hAnsi="ＭＳ 明朝"/>
          <w:sz w:val="24"/>
          <w:szCs w:val="24"/>
        </w:rPr>
      </w:pPr>
      <w:r w:rsidRPr="003E0439">
        <w:rPr>
          <w:rFonts w:ascii="ＭＳ 明朝" w:hAnsi="ＭＳ 明朝" w:hint="eastAsia"/>
          <w:sz w:val="24"/>
          <w:szCs w:val="24"/>
        </w:rPr>
        <w:lastRenderedPageBreak/>
        <w:t xml:space="preserve">　　　</w:t>
      </w:r>
      <w:r w:rsidR="00AF5110" w:rsidRPr="003E0439">
        <w:rPr>
          <w:rFonts w:ascii="ＭＳ 明朝" w:hAnsi="ＭＳ 明朝" w:hint="eastAsia"/>
          <w:sz w:val="24"/>
          <w:szCs w:val="24"/>
        </w:rPr>
        <w:t>５</w:t>
      </w:r>
      <w:r w:rsidR="007620DC" w:rsidRPr="003E0439">
        <w:rPr>
          <w:rFonts w:ascii="ＭＳ 明朝" w:hAnsi="ＭＳ 明朝" w:hint="eastAsia"/>
          <w:sz w:val="24"/>
          <w:szCs w:val="24"/>
        </w:rPr>
        <w:t>．事務局長・副事務局長・ティーボール事務局長・</w:t>
      </w:r>
      <w:r w:rsidR="00E63DF6" w:rsidRPr="003E0439">
        <w:rPr>
          <w:rFonts w:ascii="ＭＳ 明朝" w:hAnsi="ＭＳ 明朝" w:hint="eastAsia"/>
          <w:sz w:val="24"/>
          <w:szCs w:val="24"/>
        </w:rPr>
        <w:t>ティーボール</w:t>
      </w:r>
      <w:r w:rsidR="007620DC" w:rsidRPr="003E0439">
        <w:rPr>
          <w:rFonts w:ascii="ＭＳ 明朝" w:hAnsi="ＭＳ 明朝" w:hint="eastAsia"/>
          <w:sz w:val="24"/>
          <w:szCs w:val="24"/>
        </w:rPr>
        <w:t>副</w:t>
      </w:r>
      <w:r w:rsidR="00D91670" w:rsidRPr="003E0439">
        <w:rPr>
          <w:rFonts w:ascii="ＭＳ 明朝" w:hAnsi="ＭＳ 明朝" w:hint="eastAsia"/>
          <w:sz w:val="24"/>
          <w:szCs w:val="24"/>
        </w:rPr>
        <w:t>事務局長</w:t>
      </w:r>
      <w:r w:rsidR="00E63DF6" w:rsidRPr="003E0439">
        <w:rPr>
          <w:rFonts w:ascii="ＭＳ 明朝" w:hAnsi="ＭＳ 明朝" w:hint="eastAsia"/>
          <w:sz w:val="24"/>
          <w:szCs w:val="24"/>
        </w:rPr>
        <w:t>・会計部長・女性部長・女性副部長</w:t>
      </w:r>
      <w:r w:rsidR="007620DC" w:rsidRPr="003E0439">
        <w:rPr>
          <w:rFonts w:ascii="ＭＳ 明朝" w:hAnsi="ＭＳ 明朝" w:hint="eastAsia"/>
          <w:sz w:val="24"/>
          <w:szCs w:val="24"/>
        </w:rPr>
        <w:t>・</w:t>
      </w:r>
      <w:r w:rsidRPr="003E0439">
        <w:rPr>
          <w:rFonts w:ascii="ＭＳ 明朝" w:hAnsi="ＭＳ 明朝" w:hint="eastAsia"/>
          <w:sz w:val="24"/>
          <w:szCs w:val="24"/>
        </w:rPr>
        <w:t>監事は、理事会で互選し総会の承認を得てこれ</w:t>
      </w:r>
      <w:r w:rsidR="007620DC" w:rsidRPr="003E0439">
        <w:rPr>
          <w:rFonts w:ascii="ＭＳ 明朝" w:hAnsi="ＭＳ 明朝" w:hint="eastAsia"/>
          <w:sz w:val="24"/>
          <w:szCs w:val="24"/>
        </w:rPr>
        <w:t>を決める。</w:t>
      </w:r>
    </w:p>
    <w:p w:rsidR="0080022E" w:rsidRPr="003E0439" w:rsidRDefault="00AF5110" w:rsidP="00F60BE7">
      <w:pPr>
        <w:ind w:left="1200" w:hangingChars="500" w:hanging="1200"/>
        <w:rPr>
          <w:rFonts w:ascii="ＭＳ 明朝" w:hAnsi="ＭＳ 明朝"/>
          <w:sz w:val="24"/>
          <w:szCs w:val="24"/>
        </w:rPr>
      </w:pPr>
      <w:r w:rsidRPr="003E0439">
        <w:rPr>
          <w:rFonts w:ascii="ＭＳ 明朝" w:hAnsi="ＭＳ 明朝" w:hint="eastAsia"/>
          <w:sz w:val="24"/>
          <w:szCs w:val="24"/>
        </w:rPr>
        <w:t xml:space="preserve">　　　６</w:t>
      </w:r>
      <w:r w:rsidR="0080022E" w:rsidRPr="003E0439">
        <w:rPr>
          <w:rFonts w:ascii="ＭＳ 明朝" w:hAnsi="ＭＳ 明朝" w:hint="eastAsia"/>
          <w:sz w:val="24"/>
          <w:szCs w:val="24"/>
        </w:rPr>
        <w:t>．顧問は、諸団体の代表者･リトルリーグ功労者より選出し、理事会で決定し、会長が委嘱する。</w:t>
      </w:r>
    </w:p>
    <w:p w:rsidR="0080022E" w:rsidRPr="003E0439" w:rsidRDefault="0080022E" w:rsidP="00F60BE7">
      <w:pPr>
        <w:ind w:left="1200" w:hangingChars="500" w:hanging="1200"/>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第９条　＜役員の任期＞</w:t>
      </w:r>
    </w:p>
    <w:p w:rsidR="0080022E" w:rsidRPr="003E0439" w:rsidRDefault="0080022E" w:rsidP="00F60BE7">
      <w:pPr>
        <w:ind w:left="1200" w:hangingChars="500" w:hanging="1200"/>
        <w:rPr>
          <w:rFonts w:ascii="ＭＳ 明朝" w:hAnsi="ＭＳ 明朝"/>
          <w:sz w:val="24"/>
          <w:szCs w:val="24"/>
        </w:rPr>
      </w:pPr>
      <w:r w:rsidRPr="003E0439">
        <w:rPr>
          <w:rFonts w:ascii="ＭＳ 明朝" w:hAnsi="ＭＳ 明朝" w:hint="eastAsia"/>
          <w:sz w:val="24"/>
          <w:szCs w:val="24"/>
        </w:rPr>
        <w:t xml:space="preserve">　　　１．役員の任期は２年とする。ただし再任は妨げない。</w:t>
      </w:r>
    </w:p>
    <w:p w:rsidR="0080022E" w:rsidRPr="003E0439" w:rsidRDefault="0080022E" w:rsidP="00F60BE7">
      <w:pPr>
        <w:ind w:left="1200" w:hangingChars="500" w:hanging="1200"/>
        <w:rPr>
          <w:rFonts w:ascii="ＭＳ 明朝" w:hAnsi="ＭＳ 明朝"/>
          <w:sz w:val="24"/>
          <w:szCs w:val="24"/>
        </w:rPr>
      </w:pPr>
      <w:r w:rsidRPr="003E0439">
        <w:rPr>
          <w:rFonts w:ascii="ＭＳ 明朝" w:hAnsi="ＭＳ 明朝" w:hint="eastAsia"/>
          <w:sz w:val="24"/>
          <w:szCs w:val="24"/>
        </w:rPr>
        <w:t xml:space="preserve">　　　２．役員は、辞任または任期満了の場合でも、後任が就任するまでその職務を行わなければならない。</w:t>
      </w:r>
    </w:p>
    <w:p w:rsidR="00F60BE7" w:rsidRPr="003E0439" w:rsidRDefault="00F60BE7" w:rsidP="00F60BE7">
      <w:pPr>
        <w:ind w:left="1200" w:hangingChars="500" w:hanging="1200"/>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第1０条　＜役員の解任＞</w:t>
      </w:r>
    </w:p>
    <w:p w:rsidR="00F60BE7" w:rsidRPr="003E0439" w:rsidRDefault="0080022E" w:rsidP="00AA232B">
      <w:pPr>
        <w:ind w:leftChars="414" w:left="869"/>
        <w:rPr>
          <w:rFonts w:ascii="ＭＳ 明朝" w:hAnsi="ＭＳ 明朝"/>
          <w:sz w:val="24"/>
          <w:szCs w:val="24"/>
        </w:rPr>
      </w:pPr>
      <w:r w:rsidRPr="003E0439">
        <w:rPr>
          <w:rFonts w:ascii="ＭＳ 明朝" w:hAnsi="ＭＳ 明朝" w:hint="eastAsia"/>
          <w:sz w:val="24"/>
          <w:szCs w:val="24"/>
        </w:rPr>
        <w:t>役員が任期中に連盟の名誉を毀損し、または趣旨、目的に反して会務に不熱心な場合は、任期中でも総会で</w:t>
      </w:r>
      <w:r w:rsidR="00907843" w:rsidRPr="003E0439">
        <w:rPr>
          <w:rFonts w:ascii="ＭＳ 明朝" w:hAnsi="ＭＳ 明朝" w:hint="eastAsia"/>
          <w:sz w:val="24"/>
          <w:szCs w:val="24"/>
        </w:rPr>
        <w:t>２分の１</w:t>
      </w:r>
      <w:r w:rsidRPr="003E0439">
        <w:rPr>
          <w:rFonts w:ascii="ＭＳ 明朝" w:hAnsi="ＭＳ 明朝" w:hint="eastAsia"/>
          <w:sz w:val="24"/>
          <w:szCs w:val="24"/>
        </w:rPr>
        <w:t>以上の同意が得られれば、これを解任することができる。</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第11条　＜総会の構成＞</w:t>
      </w:r>
    </w:p>
    <w:p w:rsidR="0080022E" w:rsidRPr="003E0439" w:rsidRDefault="0080022E" w:rsidP="00F60BE7">
      <w:pPr>
        <w:ind w:leftChars="300" w:left="1110" w:hangingChars="200" w:hanging="480"/>
        <w:rPr>
          <w:rFonts w:ascii="ＭＳ 明朝" w:hAnsi="ＭＳ 明朝"/>
          <w:sz w:val="24"/>
          <w:szCs w:val="24"/>
        </w:rPr>
      </w:pPr>
      <w:r w:rsidRPr="003E0439">
        <w:rPr>
          <w:rFonts w:ascii="ＭＳ 明朝" w:hAnsi="ＭＳ 明朝" w:hint="eastAsia"/>
          <w:sz w:val="24"/>
          <w:szCs w:val="24"/>
        </w:rPr>
        <w:t>１．総会は、第4条規定の各リーグ代表1名及び第8条1，2，3，4項の役員ならびに協会審判部長を以って構成をする。</w:t>
      </w:r>
    </w:p>
    <w:p w:rsidR="0080022E" w:rsidRPr="003E0439" w:rsidRDefault="0080022E" w:rsidP="00F60BE7">
      <w:pPr>
        <w:ind w:leftChars="300" w:left="1110" w:hangingChars="200" w:hanging="480"/>
        <w:rPr>
          <w:rFonts w:ascii="ＭＳ 明朝" w:hAnsi="ＭＳ 明朝"/>
          <w:sz w:val="24"/>
          <w:szCs w:val="24"/>
        </w:rPr>
      </w:pPr>
      <w:r w:rsidRPr="003E0439">
        <w:rPr>
          <w:rFonts w:ascii="ＭＳ 明朝" w:hAnsi="ＭＳ 明朝" w:hint="eastAsia"/>
          <w:sz w:val="24"/>
          <w:szCs w:val="24"/>
        </w:rPr>
        <w:t>２．総会での議決権は、前項のものが各1個の議決権を有する。</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第12条　＜機関の権能＞</w:t>
      </w:r>
    </w:p>
    <w:p w:rsidR="0080022E" w:rsidRPr="003E0439" w:rsidRDefault="0080022E" w:rsidP="00F60BE7">
      <w:pPr>
        <w:ind w:leftChars="300" w:left="870" w:hangingChars="100" w:hanging="240"/>
        <w:rPr>
          <w:rFonts w:ascii="ＭＳ 明朝" w:hAnsi="ＭＳ 明朝"/>
          <w:sz w:val="24"/>
          <w:szCs w:val="24"/>
        </w:rPr>
      </w:pPr>
      <w:r w:rsidRPr="003E0439">
        <w:rPr>
          <w:rFonts w:ascii="ＭＳ 明朝" w:hAnsi="ＭＳ 明朝" w:hint="eastAsia"/>
          <w:sz w:val="24"/>
          <w:szCs w:val="24"/>
        </w:rPr>
        <w:t>１．総会は、この規約に規定するもののほか、次の事項を決議する。</w:t>
      </w:r>
    </w:p>
    <w:p w:rsidR="0080022E" w:rsidRPr="003E0439" w:rsidRDefault="0080022E" w:rsidP="00F60BE7">
      <w:pPr>
        <w:ind w:firstLineChars="300" w:firstLine="720"/>
        <w:rPr>
          <w:rFonts w:ascii="ＭＳ 明朝" w:hAnsi="ＭＳ 明朝"/>
          <w:sz w:val="24"/>
          <w:szCs w:val="24"/>
        </w:rPr>
      </w:pPr>
      <w:r w:rsidRPr="003E0439">
        <w:rPr>
          <w:rFonts w:ascii="ＭＳ 明朝" w:hAnsi="ＭＳ 明朝" w:hint="eastAsia"/>
          <w:sz w:val="24"/>
          <w:szCs w:val="24"/>
        </w:rPr>
        <w:t>（１）事業計画並びに収支予算の決定。</w:t>
      </w:r>
    </w:p>
    <w:p w:rsidR="0080022E" w:rsidRPr="003E0439" w:rsidRDefault="0080022E" w:rsidP="00F60BE7">
      <w:pPr>
        <w:ind w:firstLineChars="300" w:firstLine="720"/>
        <w:rPr>
          <w:rFonts w:ascii="ＭＳ 明朝" w:hAnsi="ＭＳ 明朝"/>
          <w:sz w:val="24"/>
          <w:szCs w:val="24"/>
        </w:rPr>
      </w:pPr>
      <w:r w:rsidRPr="003E0439">
        <w:rPr>
          <w:rFonts w:ascii="ＭＳ 明朝" w:hAnsi="ＭＳ 明朝" w:hint="eastAsia"/>
          <w:sz w:val="24"/>
          <w:szCs w:val="24"/>
        </w:rPr>
        <w:t>（２）告並びに収支決算の承認。</w:t>
      </w:r>
    </w:p>
    <w:p w:rsidR="0080022E" w:rsidRPr="003E0439" w:rsidRDefault="0080022E" w:rsidP="00F60BE7">
      <w:pPr>
        <w:ind w:firstLineChars="300" w:firstLine="720"/>
        <w:rPr>
          <w:rFonts w:ascii="ＭＳ 明朝" w:hAnsi="ＭＳ 明朝"/>
          <w:sz w:val="24"/>
          <w:szCs w:val="24"/>
        </w:rPr>
      </w:pPr>
      <w:r w:rsidRPr="003E0439">
        <w:rPr>
          <w:rFonts w:ascii="ＭＳ 明朝" w:hAnsi="ＭＳ 明朝" w:hint="eastAsia"/>
          <w:sz w:val="24"/>
          <w:szCs w:val="24"/>
        </w:rPr>
        <w:t>（３）その他本協会に関する重要なこと。</w:t>
      </w:r>
    </w:p>
    <w:p w:rsidR="0080022E" w:rsidRPr="003E0439" w:rsidRDefault="0080022E" w:rsidP="0080022E">
      <w:pPr>
        <w:ind w:left="630"/>
        <w:rPr>
          <w:rFonts w:ascii="ＭＳ 明朝" w:hAnsi="ＭＳ 明朝"/>
          <w:sz w:val="24"/>
          <w:szCs w:val="24"/>
        </w:rPr>
      </w:pPr>
      <w:r w:rsidRPr="003E0439">
        <w:rPr>
          <w:rFonts w:ascii="ＭＳ 明朝" w:hAnsi="ＭＳ 明朝" w:hint="eastAsia"/>
          <w:sz w:val="24"/>
          <w:szCs w:val="24"/>
        </w:rPr>
        <w:t>２．理事会は、この規約に規定するもののほか、次の事項を決議する。</w:t>
      </w:r>
    </w:p>
    <w:p w:rsidR="0080022E" w:rsidRPr="003E0439" w:rsidRDefault="0080022E" w:rsidP="00F60BE7">
      <w:pPr>
        <w:ind w:firstLineChars="300" w:firstLine="720"/>
        <w:rPr>
          <w:rFonts w:ascii="ＭＳ 明朝" w:hAnsi="ＭＳ 明朝"/>
          <w:sz w:val="24"/>
          <w:szCs w:val="24"/>
        </w:rPr>
      </w:pPr>
      <w:r w:rsidRPr="003E0439">
        <w:rPr>
          <w:rFonts w:ascii="ＭＳ 明朝" w:hAnsi="ＭＳ 明朝" w:hint="eastAsia"/>
          <w:sz w:val="24"/>
          <w:szCs w:val="24"/>
        </w:rPr>
        <w:t>（１）総会に付すべき事項。</w:t>
      </w:r>
    </w:p>
    <w:p w:rsidR="0080022E" w:rsidRPr="003E0439" w:rsidRDefault="0080022E" w:rsidP="00F60BE7">
      <w:pPr>
        <w:ind w:firstLineChars="300" w:firstLine="720"/>
        <w:rPr>
          <w:rFonts w:ascii="ＭＳ 明朝" w:hAnsi="ＭＳ 明朝"/>
          <w:sz w:val="24"/>
          <w:szCs w:val="24"/>
        </w:rPr>
      </w:pPr>
      <w:r w:rsidRPr="003E0439">
        <w:rPr>
          <w:rFonts w:ascii="ＭＳ 明朝" w:hAnsi="ＭＳ 明朝" w:hint="eastAsia"/>
          <w:sz w:val="24"/>
          <w:szCs w:val="24"/>
        </w:rPr>
        <w:t>（２）総会の決議した事項の執行に関すること。</w:t>
      </w:r>
    </w:p>
    <w:p w:rsidR="0080022E" w:rsidRPr="003E0439" w:rsidRDefault="0080022E" w:rsidP="00F60BE7">
      <w:pPr>
        <w:ind w:firstLineChars="300" w:firstLine="720"/>
        <w:rPr>
          <w:rFonts w:ascii="ＭＳ 明朝" w:hAnsi="ＭＳ 明朝"/>
          <w:sz w:val="24"/>
          <w:szCs w:val="24"/>
        </w:rPr>
      </w:pPr>
      <w:r w:rsidRPr="003E0439">
        <w:rPr>
          <w:rFonts w:ascii="ＭＳ 明朝" w:hAnsi="ＭＳ 明朝" w:hint="eastAsia"/>
          <w:sz w:val="24"/>
          <w:szCs w:val="24"/>
        </w:rPr>
        <w:t>（３）協会の主催又は主管する大会の運営に関すること。</w:t>
      </w:r>
    </w:p>
    <w:p w:rsidR="0080022E" w:rsidRPr="003E0439" w:rsidRDefault="0080022E" w:rsidP="00F60BE7">
      <w:pPr>
        <w:ind w:firstLineChars="300" w:firstLine="720"/>
        <w:rPr>
          <w:rFonts w:ascii="ＭＳ 明朝" w:hAnsi="ＭＳ 明朝"/>
          <w:sz w:val="24"/>
          <w:szCs w:val="24"/>
        </w:rPr>
      </w:pPr>
      <w:r w:rsidRPr="003E0439">
        <w:rPr>
          <w:rFonts w:ascii="ＭＳ 明朝" w:hAnsi="ＭＳ 明朝" w:hint="eastAsia"/>
          <w:sz w:val="24"/>
          <w:szCs w:val="24"/>
        </w:rPr>
        <w:t>（４）その他総会の議決を要しない会務の執行に関すること。</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第13条　＜機関の招集＞</w:t>
      </w:r>
    </w:p>
    <w:p w:rsidR="0080022E" w:rsidRPr="003E0439" w:rsidRDefault="0080022E" w:rsidP="00F60BE7">
      <w:pPr>
        <w:ind w:leftChars="316" w:left="1144" w:hangingChars="200" w:hanging="480"/>
        <w:rPr>
          <w:rFonts w:ascii="ＭＳ 明朝" w:hAnsi="ＭＳ 明朝"/>
          <w:sz w:val="24"/>
          <w:szCs w:val="24"/>
        </w:rPr>
      </w:pPr>
      <w:r w:rsidRPr="003E0439">
        <w:rPr>
          <w:rFonts w:ascii="ＭＳ 明朝" w:hAnsi="ＭＳ 明朝" w:hint="eastAsia"/>
          <w:sz w:val="24"/>
          <w:szCs w:val="24"/>
        </w:rPr>
        <w:t>１．総会は会長が招集し、会長が議長となる。</w:t>
      </w:r>
    </w:p>
    <w:p w:rsidR="0080022E" w:rsidRPr="003E0439" w:rsidRDefault="0080022E" w:rsidP="00F60BE7">
      <w:pPr>
        <w:ind w:leftChars="300" w:left="870" w:hangingChars="100" w:hanging="240"/>
        <w:rPr>
          <w:rFonts w:ascii="ＭＳ 明朝" w:hAnsi="ＭＳ 明朝"/>
          <w:sz w:val="24"/>
          <w:szCs w:val="24"/>
        </w:rPr>
      </w:pPr>
      <w:r w:rsidRPr="003E0439">
        <w:rPr>
          <w:rFonts w:ascii="ＭＳ 明朝" w:hAnsi="ＭＳ 明朝" w:hint="eastAsia"/>
          <w:sz w:val="24"/>
          <w:szCs w:val="24"/>
        </w:rPr>
        <w:t>２．総会を招集するには、会議を構成する会員及び理事に対して、会議の目的たる事項及びその内容並びに日時、場所を明記して、開催期日の2週間前までに文書をもって通知しなければならない。</w:t>
      </w:r>
    </w:p>
    <w:p w:rsidR="0080022E" w:rsidRPr="003E0439" w:rsidRDefault="0080022E" w:rsidP="0080022E">
      <w:pPr>
        <w:ind w:left="630"/>
        <w:rPr>
          <w:rFonts w:ascii="ＭＳ 明朝" w:hAnsi="ＭＳ 明朝"/>
          <w:sz w:val="24"/>
          <w:szCs w:val="24"/>
        </w:rPr>
      </w:pPr>
      <w:r w:rsidRPr="003E0439">
        <w:rPr>
          <w:rFonts w:ascii="ＭＳ 明朝" w:hAnsi="ＭＳ 明朝" w:hint="eastAsia"/>
          <w:sz w:val="24"/>
          <w:szCs w:val="24"/>
        </w:rPr>
        <w:t>３．理事会は、理事長が招集し、議長となる。</w:t>
      </w:r>
    </w:p>
    <w:p w:rsidR="0080022E" w:rsidRPr="003E0439" w:rsidRDefault="0080022E" w:rsidP="00F60BE7">
      <w:pPr>
        <w:ind w:leftChars="300" w:left="870" w:hangingChars="100" w:hanging="240"/>
        <w:rPr>
          <w:rFonts w:ascii="ＭＳ 明朝" w:hAnsi="ＭＳ 明朝"/>
          <w:sz w:val="24"/>
          <w:szCs w:val="24"/>
        </w:rPr>
      </w:pPr>
      <w:r w:rsidRPr="003E0439">
        <w:rPr>
          <w:rFonts w:ascii="ＭＳ 明朝" w:hAnsi="ＭＳ 明朝" w:hint="eastAsia"/>
          <w:sz w:val="24"/>
          <w:szCs w:val="24"/>
        </w:rPr>
        <w:t>４．第2項の規定は前項の場合に準用する。但し、緊急の場合はこの限りではない。</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lastRenderedPageBreak/>
        <w:t>第14条　＜会議の開催＞</w:t>
      </w:r>
    </w:p>
    <w:p w:rsidR="0080022E" w:rsidRPr="003E0439" w:rsidRDefault="0080022E" w:rsidP="00F60BE7">
      <w:pPr>
        <w:numPr>
          <w:ilvl w:val="0"/>
          <w:numId w:val="5"/>
        </w:numPr>
        <w:rPr>
          <w:rFonts w:ascii="ＭＳ 明朝" w:hAnsi="ＭＳ 明朝"/>
          <w:sz w:val="24"/>
          <w:szCs w:val="24"/>
        </w:rPr>
      </w:pPr>
      <w:r w:rsidRPr="003E0439">
        <w:rPr>
          <w:rFonts w:ascii="ＭＳ 明朝" w:hAnsi="ＭＳ 明朝" w:hint="eastAsia"/>
          <w:sz w:val="24"/>
          <w:szCs w:val="24"/>
        </w:rPr>
        <w:t>定期総会は毎年1回2月に開催する。</w:t>
      </w:r>
    </w:p>
    <w:p w:rsidR="0080022E" w:rsidRPr="003E0439" w:rsidRDefault="00F60BE7" w:rsidP="002C6667">
      <w:pPr>
        <w:ind w:leftChars="300" w:left="1110" w:hangingChars="200" w:hanging="480"/>
        <w:rPr>
          <w:rFonts w:ascii="ＭＳ 明朝" w:hAnsi="ＭＳ 明朝"/>
          <w:sz w:val="24"/>
          <w:szCs w:val="24"/>
        </w:rPr>
      </w:pPr>
      <w:r w:rsidRPr="003E0439">
        <w:rPr>
          <w:rFonts w:ascii="ＭＳ 明朝" w:hAnsi="ＭＳ 明朝" w:hint="eastAsia"/>
          <w:sz w:val="24"/>
          <w:szCs w:val="24"/>
        </w:rPr>
        <w:t>２．</w:t>
      </w:r>
      <w:r w:rsidR="0080022E" w:rsidRPr="003E0439">
        <w:rPr>
          <w:rFonts w:ascii="ＭＳ 明朝" w:hAnsi="ＭＳ 明朝" w:hint="eastAsia"/>
          <w:sz w:val="24"/>
          <w:szCs w:val="24"/>
        </w:rPr>
        <w:t>臨時総会は、理事会が必要と認めたとき、又は会員の2分の1以上から会議の目的たる事項を示して、請求のあったとき開催する。</w:t>
      </w:r>
    </w:p>
    <w:p w:rsidR="0080022E" w:rsidRPr="003E0439" w:rsidRDefault="0080022E" w:rsidP="0080022E">
      <w:pPr>
        <w:ind w:left="630"/>
        <w:rPr>
          <w:rFonts w:ascii="ＭＳ 明朝" w:hAnsi="ＭＳ 明朝"/>
          <w:sz w:val="24"/>
          <w:szCs w:val="24"/>
        </w:rPr>
      </w:pPr>
      <w:r w:rsidRPr="003E0439">
        <w:rPr>
          <w:rFonts w:ascii="ＭＳ 明朝" w:hAnsi="ＭＳ 明朝" w:hint="eastAsia"/>
          <w:sz w:val="24"/>
          <w:szCs w:val="24"/>
        </w:rPr>
        <w:t>３．理事会は必要なとき随時開催する。</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第15条　＜機関の定足数＞</w:t>
      </w:r>
    </w:p>
    <w:p w:rsidR="0080022E" w:rsidRPr="003E0439" w:rsidRDefault="00F60BE7" w:rsidP="00F60BE7">
      <w:pPr>
        <w:ind w:leftChars="300" w:left="870" w:hangingChars="100" w:hanging="240"/>
        <w:rPr>
          <w:rFonts w:ascii="ＭＳ 明朝" w:hAnsi="ＭＳ 明朝"/>
          <w:sz w:val="24"/>
          <w:szCs w:val="24"/>
        </w:rPr>
      </w:pPr>
      <w:r w:rsidRPr="003E0439">
        <w:rPr>
          <w:rFonts w:ascii="ＭＳ 明朝" w:hAnsi="ＭＳ 明朝" w:hint="eastAsia"/>
          <w:sz w:val="24"/>
          <w:szCs w:val="24"/>
        </w:rPr>
        <w:t>１．</w:t>
      </w:r>
      <w:r w:rsidR="0080022E" w:rsidRPr="003E0439">
        <w:rPr>
          <w:rFonts w:ascii="ＭＳ 明朝" w:hAnsi="ＭＳ 明朝" w:hint="eastAsia"/>
          <w:sz w:val="24"/>
          <w:szCs w:val="24"/>
        </w:rPr>
        <w:t>総会は会員数の2分の1以上が出席しなければ開催することができない。</w:t>
      </w:r>
    </w:p>
    <w:p w:rsidR="0080022E" w:rsidRPr="003E0439" w:rsidRDefault="00F60BE7" w:rsidP="00F60BE7">
      <w:pPr>
        <w:ind w:leftChars="300" w:left="870" w:hangingChars="100" w:hanging="240"/>
        <w:rPr>
          <w:rFonts w:ascii="ＭＳ 明朝" w:hAnsi="ＭＳ 明朝"/>
          <w:sz w:val="24"/>
          <w:szCs w:val="24"/>
        </w:rPr>
      </w:pPr>
      <w:r w:rsidRPr="003E0439">
        <w:rPr>
          <w:rFonts w:ascii="ＭＳ 明朝" w:hAnsi="ＭＳ 明朝" w:hint="eastAsia"/>
          <w:sz w:val="24"/>
          <w:szCs w:val="24"/>
        </w:rPr>
        <w:t>２．</w:t>
      </w:r>
      <w:r w:rsidR="0080022E" w:rsidRPr="003E0439">
        <w:rPr>
          <w:rFonts w:ascii="ＭＳ 明朝" w:hAnsi="ＭＳ 明朝" w:hint="eastAsia"/>
          <w:sz w:val="24"/>
          <w:szCs w:val="24"/>
        </w:rPr>
        <w:t>理事会は構成人員現在数の2分の1以上が出席しなければ開催することができない。</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第16条　＜機関の議決＞</w:t>
      </w:r>
    </w:p>
    <w:p w:rsidR="0080022E" w:rsidRPr="003E0439" w:rsidRDefault="0080022E" w:rsidP="002C6667">
      <w:pPr>
        <w:ind w:left="720" w:hangingChars="300" w:hanging="720"/>
        <w:rPr>
          <w:rFonts w:ascii="ＭＳ 明朝" w:hAnsi="ＭＳ 明朝"/>
          <w:sz w:val="24"/>
          <w:szCs w:val="24"/>
        </w:rPr>
      </w:pPr>
      <w:r w:rsidRPr="003E0439">
        <w:rPr>
          <w:rFonts w:ascii="ＭＳ 明朝" w:hAnsi="ＭＳ 明朝" w:hint="eastAsia"/>
          <w:sz w:val="24"/>
          <w:szCs w:val="24"/>
        </w:rPr>
        <w:t xml:space="preserve">　　　</w:t>
      </w:r>
      <w:r w:rsidR="002C6667" w:rsidRPr="003E0439">
        <w:rPr>
          <w:rFonts w:ascii="ＭＳ 明朝" w:hAnsi="ＭＳ 明朝" w:hint="eastAsia"/>
          <w:sz w:val="24"/>
          <w:szCs w:val="24"/>
        </w:rPr>
        <w:t>会議の議事は、この規約に定めてある場合を除き、出席者の過半数の</w:t>
      </w:r>
      <w:r w:rsidRPr="003E0439">
        <w:rPr>
          <w:rFonts w:ascii="ＭＳ 明朝" w:hAnsi="ＭＳ 明朝" w:hint="eastAsia"/>
          <w:sz w:val="24"/>
          <w:szCs w:val="24"/>
        </w:rPr>
        <w:t>意をもってこれを決し、可否同数のときは議長の決するところによる。</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第17条　＜書面表決等＞</w:t>
      </w:r>
    </w:p>
    <w:p w:rsidR="0080022E" w:rsidRPr="003E0439" w:rsidRDefault="0080022E" w:rsidP="002C6667">
      <w:pPr>
        <w:ind w:left="720" w:hangingChars="300" w:hanging="720"/>
        <w:rPr>
          <w:rFonts w:ascii="ＭＳ 明朝" w:hAnsi="ＭＳ 明朝"/>
          <w:sz w:val="24"/>
          <w:szCs w:val="24"/>
        </w:rPr>
      </w:pPr>
      <w:r w:rsidRPr="003E0439">
        <w:rPr>
          <w:rFonts w:ascii="ＭＳ 明朝" w:hAnsi="ＭＳ 明朝" w:hint="eastAsia"/>
          <w:sz w:val="24"/>
          <w:szCs w:val="24"/>
        </w:rPr>
        <w:t xml:space="preserve">　　　やむを得ない理由のため会議に出席できないときは、あらかじめ通知された事項についてのみ書面をもって表決し、又は他の出席者を代理人として表決を委任することができる。但し、代理権の行使は1名とする。この場合、前2条の規定の適用については、出席したものとみなす。</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第18条　＜議決事項の通知＞</w:t>
      </w:r>
    </w:p>
    <w:p w:rsidR="0080022E" w:rsidRPr="003E0439" w:rsidRDefault="0080022E" w:rsidP="002C6667">
      <w:pPr>
        <w:ind w:left="720" w:hangingChars="300" w:hanging="720"/>
        <w:rPr>
          <w:rFonts w:ascii="ＭＳ 明朝" w:hAnsi="ＭＳ 明朝"/>
          <w:sz w:val="24"/>
          <w:szCs w:val="24"/>
        </w:rPr>
      </w:pPr>
      <w:r w:rsidRPr="003E0439">
        <w:rPr>
          <w:rFonts w:ascii="ＭＳ 明朝" w:hAnsi="ＭＳ 明朝" w:hint="eastAsia"/>
          <w:sz w:val="24"/>
          <w:szCs w:val="24"/>
        </w:rPr>
        <w:t xml:space="preserve">　　　会長は、総会の議決した事項に付いて速やかに文書をもって、全会員に通知しなければならない。</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第19条　＜議事緑＞</w:t>
      </w:r>
    </w:p>
    <w:p w:rsidR="0080022E" w:rsidRPr="003E0439" w:rsidRDefault="0080022E" w:rsidP="002C6667">
      <w:pPr>
        <w:ind w:left="720" w:hangingChars="300" w:hanging="720"/>
        <w:rPr>
          <w:rFonts w:ascii="ＭＳ 明朝" w:hAnsi="ＭＳ 明朝"/>
          <w:sz w:val="24"/>
          <w:szCs w:val="24"/>
        </w:rPr>
      </w:pPr>
      <w:r w:rsidRPr="003E0439">
        <w:rPr>
          <w:rFonts w:ascii="ＭＳ 明朝" w:hAnsi="ＭＳ 明朝" w:hint="eastAsia"/>
          <w:sz w:val="24"/>
          <w:szCs w:val="24"/>
        </w:rPr>
        <w:t xml:space="preserve">　　　会議の議事録は、議長がこれを作成し、議長及び出席理事1名以上署名の上これを保存する。</w:t>
      </w:r>
    </w:p>
    <w:p w:rsidR="00F60BE7" w:rsidRPr="003E0439" w:rsidRDefault="00F60BE7" w:rsidP="00F60BE7">
      <w:pPr>
        <w:ind w:left="480" w:hangingChars="200" w:hanging="480"/>
        <w:rPr>
          <w:rFonts w:ascii="ＭＳ 明朝" w:hAnsi="ＭＳ 明朝"/>
          <w:sz w:val="24"/>
          <w:szCs w:val="24"/>
        </w:rPr>
      </w:pPr>
    </w:p>
    <w:p w:rsidR="0080022E" w:rsidRPr="003E0439" w:rsidRDefault="0080022E" w:rsidP="00F60BE7">
      <w:pPr>
        <w:ind w:left="480" w:hangingChars="200" w:hanging="480"/>
        <w:rPr>
          <w:rFonts w:ascii="ＭＳ 明朝" w:hAnsi="ＭＳ 明朝"/>
          <w:sz w:val="24"/>
          <w:szCs w:val="24"/>
        </w:rPr>
      </w:pPr>
      <w:r w:rsidRPr="003E0439">
        <w:rPr>
          <w:rFonts w:ascii="ＭＳ 明朝" w:hAnsi="ＭＳ 明朝" w:hint="eastAsia"/>
          <w:sz w:val="24"/>
          <w:szCs w:val="24"/>
        </w:rPr>
        <w:t>第20条　＜試合・大会運営＞</w:t>
      </w:r>
    </w:p>
    <w:p w:rsidR="0080022E" w:rsidRPr="003E0439" w:rsidRDefault="0080022E" w:rsidP="00F60BE7">
      <w:pPr>
        <w:numPr>
          <w:ilvl w:val="0"/>
          <w:numId w:val="9"/>
        </w:numPr>
        <w:rPr>
          <w:rFonts w:ascii="ＭＳ 明朝" w:hAnsi="ＭＳ 明朝"/>
          <w:sz w:val="24"/>
          <w:szCs w:val="24"/>
        </w:rPr>
      </w:pPr>
      <w:r w:rsidRPr="003E0439">
        <w:rPr>
          <w:rFonts w:ascii="ＭＳ 明朝" w:hAnsi="ＭＳ 明朝" w:hint="eastAsia"/>
          <w:sz w:val="24"/>
          <w:szCs w:val="24"/>
        </w:rPr>
        <w:t>本協会の試合規定はリトルリーグ国際規則及び日本規則に準ずる。</w:t>
      </w:r>
    </w:p>
    <w:p w:rsidR="002C6667" w:rsidRPr="003E0439" w:rsidRDefault="002C6667" w:rsidP="002C6667">
      <w:pPr>
        <w:numPr>
          <w:ilvl w:val="0"/>
          <w:numId w:val="9"/>
        </w:numPr>
        <w:rPr>
          <w:rFonts w:ascii="ＭＳ 明朝" w:hAnsi="ＭＳ 明朝"/>
          <w:sz w:val="24"/>
          <w:szCs w:val="24"/>
        </w:rPr>
      </w:pPr>
      <w:r w:rsidRPr="003E0439">
        <w:rPr>
          <w:rFonts w:ascii="ＭＳ 明朝" w:hAnsi="ＭＳ 明朝" w:hint="eastAsia"/>
          <w:sz w:val="24"/>
          <w:szCs w:val="24"/>
        </w:rPr>
        <w:t>本協会の運営規定は、理事会において審議し決定する。</w:t>
      </w:r>
    </w:p>
    <w:p w:rsidR="0080022E" w:rsidRPr="003E0439" w:rsidRDefault="002C6667" w:rsidP="002C6667">
      <w:pPr>
        <w:ind w:left="1110"/>
        <w:rPr>
          <w:rFonts w:ascii="ＭＳ 明朝" w:hAnsi="ＭＳ 明朝"/>
          <w:sz w:val="24"/>
          <w:szCs w:val="24"/>
        </w:rPr>
      </w:pPr>
      <w:r w:rsidRPr="003E0439">
        <w:rPr>
          <w:rFonts w:ascii="ＭＳ 明朝" w:hAnsi="ＭＳ 明朝" w:hint="eastAsia"/>
          <w:sz w:val="24"/>
          <w:szCs w:val="24"/>
        </w:rPr>
        <w:t>運営規定は別に定める。</w:t>
      </w:r>
    </w:p>
    <w:p w:rsidR="002C6667" w:rsidRPr="003E0439" w:rsidRDefault="002C6667" w:rsidP="00907843">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第21条　＜資産の構成＞</w:t>
      </w:r>
    </w:p>
    <w:p w:rsidR="0080022E" w:rsidRPr="003E0439" w:rsidRDefault="0080022E" w:rsidP="00F60BE7">
      <w:pPr>
        <w:ind w:left="480" w:hangingChars="200" w:hanging="480"/>
        <w:rPr>
          <w:rFonts w:ascii="ＭＳ 明朝" w:hAnsi="ＭＳ 明朝"/>
          <w:sz w:val="24"/>
          <w:szCs w:val="24"/>
        </w:rPr>
      </w:pPr>
      <w:r w:rsidRPr="003E0439">
        <w:rPr>
          <w:rFonts w:ascii="ＭＳ 明朝" w:hAnsi="ＭＳ 明朝" w:hint="eastAsia"/>
          <w:sz w:val="24"/>
          <w:szCs w:val="24"/>
        </w:rPr>
        <w:t xml:space="preserve">　　　本協会の資産は、次の各号をもって構成する。</w:t>
      </w:r>
    </w:p>
    <w:p w:rsidR="0080022E" w:rsidRPr="003E0439" w:rsidRDefault="0080022E" w:rsidP="0080022E">
      <w:pPr>
        <w:ind w:left="741"/>
        <w:rPr>
          <w:rFonts w:ascii="ＭＳ 明朝" w:hAnsi="ＭＳ 明朝"/>
          <w:sz w:val="24"/>
          <w:szCs w:val="24"/>
        </w:rPr>
      </w:pPr>
      <w:r w:rsidRPr="003E0439">
        <w:rPr>
          <w:rFonts w:ascii="ＭＳ 明朝" w:hAnsi="ＭＳ 明朝" w:hint="eastAsia"/>
          <w:sz w:val="24"/>
          <w:szCs w:val="24"/>
        </w:rPr>
        <w:t>（１）入会加盟金及び年次登録金。</w:t>
      </w:r>
    </w:p>
    <w:p w:rsidR="0080022E" w:rsidRPr="003E0439" w:rsidRDefault="0080022E" w:rsidP="0080022E">
      <w:pPr>
        <w:ind w:left="741"/>
        <w:rPr>
          <w:rFonts w:ascii="ＭＳ 明朝" w:hAnsi="ＭＳ 明朝"/>
          <w:sz w:val="24"/>
          <w:szCs w:val="24"/>
        </w:rPr>
      </w:pPr>
      <w:r w:rsidRPr="003E0439">
        <w:rPr>
          <w:rFonts w:ascii="ＭＳ 明朝" w:hAnsi="ＭＳ 明朝" w:hint="eastAsia"/>
          <w:sz w:val="24"/>
          <w:szCs w:val="24"/>
        </w:rPr>
        <w:t>（２）事業に伴う収入。</w:t>
      </w:r>
    </w:p>
    <w:p w:rsidR="0080022E" w:rsidRPr="003E0439" w:rsidRDefault="0080022E" w:rsidP="0080022E">
      <w:pPr>
        <w:ind w:left="741"/>
        <w:rPr>
          <w:rFonts w:ascii="ＭＳ 明朝" w:hAnsi="ＭＳ 明朝"/>
          <w:sz w:val="24"/>
          <w:szCs w:val="24"/>
        </w:rPr>
      </w:pPr>
      <w:r w:rsidRPr="003E0439">
        <w:rPr>
          <w:rFonts w:ascii="ＭＳ 明朝" w:hAnsi="ＭＳ 明朝" w:hint="eastAsia"/>
          <w:sz w:val="24"/>
          <w:szCs w:val="24"/>
        </w:rPr>
        <w:t>（３）寄付金及び本部助成金。</w:t>
      </w:r>
    </w:p>
    <w:p w:rsidR="0080022E" w:rsidRPr="003E0439" w:rsidRDefault="0080022E" w:rsidP="0080022E">
      <w:pPr>
        <w:ind w:left="741"/>
        <w:rPr>
          <w:rFonts w:ascii="ＭＳ 明朝" w:hAnsi="ＭＳ 明朝"/>
          <w:sz w:val="24"/>
          <w:szCs w:val="24"/>
        </w:rPr>
      </w:pPr>
      <w:r w:rsidRPr="003E0439">
        <w:rPr>
          <w:rFonts w:ascii="ＭＳ 明朝" w:hAnsi="ＭＳ 明朝" w:hint="eastAsia"/>
          <w:sz w:val="24"/>
          <w:szCs w:val="24"/>
        </w:rPr>
        <w:t>（４）その他の収入。</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第22条　＜会計年度＞</w:t>
      </w:r>
    </w:p>
    <w:p w:rsidR="0080022E" w:rsidRPr="003E0439" w:rsidRDefault="0080022E" w:rsidP="00F60BE7">
      <w:pPr>
        <w:ind w:left="720" w:hangingChars="300" w:hanging="720"/>
        <w:rPr>
          <w:rFonts w:ascii="ＭＳ 明朝" w:hAnsi="ＭＳ 明朝"/>
          <w:sz w:val="24"/>
          <w:szCs w:val="24"/>
        </w:rPr>
      </w:pPr>
      <w:r w:rsidRPr="003E0439">
        <w:rPr>
          <w:rFonts w:ascii="ＭＳ 明朝" w:hAnsi="ＭＳ 明朝" w:hint="eastAsia"/>
          <w:sz w:val="24"/>
          <w:szCs w:val="24"/>
        </w:rPr>
        <w:t xml:space="preserve">　　　会計年度は毎年12月1日にはじまり、翌年11</w:t>
      </w:r>
      <w:r w:rsidR="008A6350" w:rsidRPr="003E0439">
        <w:rPr>
          <w:rFonts w:ascii="ＭＳ 明朝" w:hAnsi="ＭＳ 明朝" w:hint="eastAsia"/>
          <w:sz w:val="24"/>
          <w:szCs w:val="24"/>
        </w:rPr>
        <w:t>月末日までとする。</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第23条　＜規則の変更＞</w:t>
      </w:r>
    </w:p>
    <w:p w:rsidR="0080022E" w:rsidRPr="003E0439" w:rsidRDefault="00467640" w:rsidP="00F60BE7">
      <w:pPr>
        <w:pStyle w:val="a3"/>
        <w:ind w:leftChars="86" w:left="661" w:hangingChars="200" w:hanging="480"/>
        <w:rPr>
          <w:rFonts w:hAnsi="ＭＳ 明朝"/>
          <w:sz w:val="24"/>
          <w:szCs w:val="24"/>
        </w:rPr>
      </w:pPr>
      <w:r w:rsidRPr="003E0439">
        <w:rPr>
          <w:rFonts w:hAnsi="ＭＳ 明朝" w:hint="eastAsia"/>
          <w:sz w:val="24"/>
          <w:szCs w:val="24"/>
        </w:rPr>
        <w:t xml:space="preserve">　　</w:t>
      </w:r>
      <w:r w:rsidR="0080022E" w:rsidRPr="003E0439">
        <w:rPr>
          <w:rFonts w:hAnsi="ＭＳ 明朝" w:hint="eastAsia"/>
          <w:sz w:val="24"/>
          <w:szCs w:val="24"/>
        </w:rPr>
        <w:t>本協会規則の改正は、総会において審議し、出席会員の過半数以上の同意がなければ変更・改正できない。</w:t>
      </w:r>
    </w:p>
    <w:p w:rsidR="0080022E" w:rsidRPr="003E0439" w:rsidRDefault="0080022E" w:rsidP="00F60BE7">
      <w:pPr>
        <w:pStyle w:val="a3"/>
        <w:ind w:firstLine="0"/>
        <w:rPr>
          <w:rFonts w:hAnsi="ＭＳ 明朝"/>
          <w:sz w:val="24"/>
          <w:szCs w:val="24"/>
        </w:rPr>
      </w:pPr>
    </w:p>
    <w:p w:rsidR="0080022E" w:rsidRPr="003E0439" w:rsidRDefault="0080022E" w:rsidP="00F60BE7">
      <w:pPr>
        <w:ind w:left="480" w:hangingChars="200" w:hanging="480"/>
        <w:rPr>
          <w:rFonts w:ascii="ＭＳ 明朝" w:hAnsi="ＭＳ 明朝"/>
          <w:sz w:val="24"/>
          <w:szCs w:val="24"/>
        </w:rPr>
      </w:pPr>
      <w:r w:rsidRPr="003E0439">
        <w:rPr>
          <w:rFonts w:ascii="ＭＳ 明朝" w:hAnsi="ＭＳ 明朝" w:hint="eastAsia"/>
          <w:sz w:val="24"/>
          <w:szCs w:val="24"/>
        </w:rPr>
        <w:t xml:space="preserve">第24条　＜解散及び残余財産の処分＞　</w:t>
      </w:r>
    </w:p>
    <w:p w:rsidR="0080022E" w:rsidRPr="003E0439" w:rsidRDefault="0080022E" w:rsidP="0080022E">
      <w:pPr>
        <w:ind w:left="630"/>
        <w:rPr>
          <w:rFonts w:ascii="ＭＳ 明朝" w:hAnsi="ＭＳ 明朝"/>
          <w:sz w:val="24"/>
          <w:szCs w:val="24"/>
        </w:rPr>
      </w:pPr>
      <w:r w:rsidRPr="003E0439">
        <w:rPr>
          <w:rFonts w:ascii="ＭＳ 明朝" w:hAnsi="ＭＳ 明朝" w:hint="eastAsia"/>
          <w:sz w:val="24"/>
          <w:szCs w:val="24"/>
        </w:rPr>
        <w:t>１．本協会は総会の４分の３以上の決議をもって解散することができる。</w:t>
      </w:r>
    </w:p>
    <w:p w:rsidR="0080022E" w:rsidRPr="003E0439" w:rsidRDefault="00B06F35" w:rsidP="00B06F35">
      <w:pPr>
        <w:ind w:left="630"/>
        <w:rPr>
          <w:rFonts w:ascii="ＭＳ 明朝" w:hAnsi="ＭＳ 明朝"/>
          <w:sz w:val="24"/>
          <w:szCs w:val="24"/>
        </w:rPr>
      </w:pPr>
      <w:r w:rsidRPr="003E0439">
        <w:rPr>
          <w:rFonts w:ascii="ＭＳ 明朝" w:hAnsi="ＭＳ 明朝" w:hint="eastAsia"/>
          <w:sz w:val="24"/>
          <w:szCs w:val="24"/>
        </w:rPr>
        <w:t>２．</w:t>
      </w:r>
      <w:r w:rsidR="0080022E" w:rsidRPr="003E0439">
        <w:rPr>
          <w:rFonts w:ascii="ＭＳ 明朝" w:hAnsi="ＭＳ 明朝" w:hint="eastAsia"/>
          <w:sz w:val="24"/>
          <w:szCs w:val="24"/>
        </w:rPr>
        <w:t>解散のときに存する残余財産の処分については、法律の定めるところに従う。</w:t>
      </w:r>
    </w:p>
    <w:p w:rsidR="0080022E" w:rsidRPr="003E0439" w:rsidRDefault="0080022E" w:rsidP="0080022E">
      <w:pPr>
        <w:ind w:left="1050"/>
        <w:rPr>
          <w:rFonts w:ascii="ＭＳ 明朝" w:hAnsi="ＭＳ 明朝"/>
          <w:sz w:val="24"/>
          <w:szCs w:val="24"/>
        </w:rPr>
      </w:pPr>
    </w:p>
    <w:p w:rsidR="0080022E" w:rsidRPr="003E0439" w:rsidRDefault="0080022E" w:rsidP="00F60BE7">
      <w:pPr>
        <w:ind w:firstLineChars="55" w:firstLine="132"/>
        <w:rPr>
          <w:rFonts w:ascii="ＭＳ 明朝" w:hAnsi="ＭＳ 明朝"/>
          <w:sz w:val="24"/>
          <w:szCs w:val="24"/>
        </w:rPr>
      </w:pPr>
      <w:r w:rsidRPr="003E0439">
        <w:rPr>
          <w:rFonts w:ascii="ＭＳ 明朝" w:hAnsi="ＭＳ 明朝" w:hint="eastAsia"/>
          <w:sz w:val="24"/>
          <w:szCs w:val="24"/>
        </w:rPr>
        <w:t>第25条〔委任〕</w:t>
      </w:r>
    </w:p>
    <w:p w:rsidR="0080022E" w:rsidRPr="003E0439" w:rsidRDefault="0080022E" w:rsidP="00467640">
      <w:pPr>
        <w:ind w:leftChars="300" w:left="630"/>
        <w:rPr>
          <w:rFonts w:ascii="ＭＳ 明朝" w:hAnsi="ＭＳ 明朝"/>
          <w:sz w:val="24"/>
          <w:szCs w:val="24"/>
        </w:rPr>
      </w:pPr>
      <w:r w:rsidRPr="003E0439">
        <w:rPr>
          <w:rFonts w:ascii="ＭＳ 明朝" w:hAnsi="ＭＳ 明朝" w:hint="eastAsia"/>
          <w:sz w:val="24"/>
          <w:szCs w:val="24"/>
        </w:rPr>
        <w:t>この規約に定めるもののほか、協会の運営に関し必要な事項は、理事長</w:t>
      </w:r>
      <w:r w:rsidR="00467640" w:rsidRPr="003E0439">
        <w:rPr>
          <w:rFonts w:ascii="ＭＳ 明朝" w:hAnsi="ＭＳ 明朝" w:hint="eastAsia"/>
          <w:sz w:val="24"/>
          <w:szCs w:val="24"/>
        </w:rPr>
        <w:t xml:space="preserve">　</w:t>
      </w:r>
      <w:r w:rsidRPr="003E0439">
        <w:rPr>
          <w:rFonts w:ascii="ＭＳ 明朝" w:hAnsi="ＭＳ 明朝" w:hint="eastAsia"/>
          <w:sz w:val="24"/>
          <w:szCs w:val="24"/>
        </w:rPr>
        <w:t>が理事会に諮り別に定める。</w:t>
      </w:r>
    </w:p>
    <w:p w:rsidR="00F60BE7" w:rsidRPr="003E0439" w:rsidRDefault="00F60BE7" w:rsidP="0080022E">
      <w:pPr>
        <w:rPr>
          <w:rFonts w:ascii="ＭＳ 明朝" w:hAnsi="ＭＳ 明朝"/>
          <w:sz w:val="24"/>
          <w:szCs w:val="24"/>
        </w:rPr>
      </w:pPr>
    </w:p>
    <w:p w:rsidR="0080022E" w:rsidRPr="003E0439" w:rsidRDefault="0080022E" w:rsidP="0080022E">
      <w:pPr>
        <w:rPr>
          <w:rFonts w:ascii="ＭＳ 明朝" w:hAnsi="ＭＳ 明朝"/>
          <w:sz w:val="24"/>
          <w:szCs w:val="24"/>
        </w:rPr>
      </w:pPr>
      <w:r w:rsidRPr="003E0439">
        <w:rPr>
          <w:rFonts w:ascii="ＭＳ 明朝" w:hAnsi="ＭＳ 明朝" w:hint="eastAsia"/>
          <w:sz w:val="24"/>
          <w:szCs w:val="24"/>
        </w:rPr>
        <w:t>第26条　＜補　則＞</w:t>
      </w:r>
    </w:p>
    <w:p w:rsidR="0080022E" w:rsidRPr="003E0439" w:rsidRDefault="0080022E" w:rsidP="00F60BE7">
      <w:pPr>
        <w:ind w:leftChars="200" w:left="1140" w:hangingChars="300" w:hanging="720"/>
        <w:rPr>
          <w:rFonts w:ascii="ＭＳ 明朝" w:hAnsi="ＭＳ 明朝"/>
          <w:sz w:val="24"/>
          <w:szCs w:val="24"/>
        </w:rPr>
      </w:pPr>
      <w:r w:rsidRPr="003E0439">
        <w:rPr>
          <w:rFonts w:ascii="ＭＳ 明朝" w:hAnsi="ＭＳ 明朝" w:hint="eastAsia"/>
          <w:sz w:val="24"/>
          <w:szCs w:val="24"/>
        </w:rPr>
        <w:t xml:space="preserve">　１．本協会規則は、昭和</w:t>
      </w:r>
      <w:r w:rsidR="00B06F35" w:rsidRPr="003E0439">
        <w:rPr>
          <w:rFonts w:ascii="ＭＳ 明朝" w:hAnsi="ＭＳ 明朝" w:hint="eastAsia"/>
          <w:sz w:val="24"/>
          <w:szCs w:val="24"/>
        </w:rPr>
        <w:t>53</w:t>
      </w:r>
      <w:r w:rsidRPr="003E0439">
        <w:rPr>
          <w:rFonts w:ascii="ＭＳ 明朝" w:hAnsi="ＭＳ 明朝" w:hint="eastAsia"/>
          <w:sz w:val="24"/>
          <w:szCs w:val="24"/>
        </w:rPr>
        <w:t>年4月1日より施行する。</w:t>
      </w:r>
    </w:p>
    <w:p w:rsidR="0080022E" w:rsidRPr="003E0439" w:rsidRDefault="0080022E" w:rsidP="0080022E">
      <w:pPr>
        <w:ind w:left="1050"/>
        <w:rPr>
          <w:rFonts w:ascii="ＭＳ 明朝" w:hAnsi="ＭＳ 明朝"/>
          <w:sz w:val="24"/>
          <w:szCs w:val="24"/>
          <w:lang w:eastAsia="zh-TW"/>
        </w:rPr>
      </w:pPr>
      <w:r w:rsidRPr="003E0439">
        <w:rPr>
          <w:rFonts w:ascii="ＭＳ 明朝" w:hAnsi="ＭＳ 明朝" w:hint="eastAsia"/>
          <w:sz w:val="24"/>
          <w:szCs w:val="24"/>
          <w:lang w:eastAsia="zh-TW"/>
        </w:rPr>
        <w:t xml:space="preserve">(1)　昭和57年4月１日　　</w:t>
      </w:r>
      <w:r w:rsidRPr="003E0439">
        <w:rPr>
          <w:rFonts w:ascii="ＭＳ 明朝" w:hAnsi="ＭＳ 明朝" w:hint="eastAsia"/>
          <w:sz w:val="24"/>
          <w:szCs w:val="24"/>
        </w:rPr>
        <w:t>規則</w:t>
      </w:r>
      <w:r w:rsidRPr="003E0439">
        <w:rPr>
          <w:rFonts w:ascii="ＭＳ 明朝" w:hAnsi="ＭＳ 明朝" w:hint="eastAsia"/>
          <w:sz w:val="24"/>
          <w:szCs w:val="24"/>
          <w:lang w:eastAsia="zh-TW"/>
        </w:rPr>
        <w:t>一部改正</w:t>
      </w:r>
    </w:p>
    <w:p w:rsidR="0080022E" w:rsidRPr="003E0439" w:rsidRDefault="0080022E" w:rsidP="0080022E">
      <w:pPr>
        <w:ind w:left="1050"/>
        <w:rPr>
          <w:rFonts w:ascii="ＭＳ 明朝" w:hAnsi="ＭＳ 明朝"/>
          <w:sz w:val="24"/>
          <w:szCs w:val="24"/>
          <w:lang w:eastAsia="zh-TW"/>
        </w:rPr>
      </w:pPr>
      <w:r w:rsidRPr="003E0439">
        <w:rPr>
          <w:rFonts w:ascii="ＭＳ 明朝" w:hAnsi="ＭＳ 明朝" w:hint="eastAsia"/>
          <w:sz w:val="24"/>
          <w:szCs w:val="24"/>
          <w:lang w:eastAsia="zh-TW"/>
        </w:rPr>
        <w:t>(2)　昭和57年</w:t>
      </w:r>
      <w:r w:rsidR="00B06F35" w:rsidRPr="003E0439">
        <w:rPr>
          <w:rFonts w:ascii="ＭＳ 明朝" w:hAnsi="ＭＳ 明朝" w:hint="eastAsia"/>
          <w:sz w:val="24"/>
          <w:szCs w:val="24"/>
        </w:rPr>
        <w:t>10</w:t>
      </w:r>
      <w:r w:rsidRPr="003E0439">
        <w:rPr>
          <w:rFonts w:ascii="ＭＳ 明朝" w:hAnsi="ＭＳ 明朝" w:hint="eastAsia"/>
          <w:sz w:val="24"/>
          <w:szCs w:val="24"/>
          <w:lang w:eastAsia="zh-TW"/>
        </w:rPr>
        <w:t xml:space="preserve">月1日　　</w:t>
      </w:r>
      <w:r w:rsidRPr="003E0439">
        <w:rPr>
          <w:rFonts w:ascii="ＭＳ 明朝" w:hAnsi="ＭＳ 明朝" w:hint="eastAsia"/>
          <w:sz w:val="24"/>
          <w:szCs w:val="24"/>
        </w:rPr>
        <w:t>規則</w:t>
      </w:r>
      <w:r w:rsidRPr="003E0439">
        <w:rPr>
          <w:rFonts w:ascii="ＭＳ 明朝" w:hAnsi="ＭＳ 明朝" w:hint="eastAsia"/>
          <w:sz w:val="24"/>
          <w:szCs w:val="24"/>
          <w:lang w:eastAsia="zh-TW"/>
        </w:rPr>
        <w:t>一部改正</w:t>
      </w:r>
    </w:p>
    <w:p w:rsidR="0080022E" w:rsidRPr="003E0439" w:rsidRDefault="0080022E" w:rsidP="0080022E">
      <w:pPr>
        <w:ind w:left="1050"/>
        <w:rPr>
          <w:rFonts w:ascii="ＭＳ 明朝" w:hAnsi="ＭＳ 明朝"/>
          <w:sz w:val="24"/>
          <w:szCs w:val="24"/>
        </w:rPr>
      </w:pPr>
      <w:r w:rsidRPr="003E0439">
        <w:rPr>
          <w:rFonts w:ascii="ＭＳ 明朝" w:hAnsi="ＭＳ 明朝" w:hint="eastAsia"/>
          <w:sz w:val="24"/>
          <w:szCs w:val="24"/>
          <w:lang w:eastAsia="zh-TW"/>
        </w:rPr>
        <w:t>(3)</w:t>
      </w:r>
      <w:r w:rsidR="00B06F35" w:rsidRPr="003E0439">
        <w:rPr>
          <w:rFonts w:ascii="ＭＳ 明朝" w:hAnsi="ＭＳ 明朝" w:hint="eastAsia"/>
          <w:sz w:val="24"/>
          <w:szCs w:val="24"/>
          <w:lang w:eastAsia="zh-TW"/>
        </w:rPr>
        <w:t xml:space="preserve">　平成</w:t>
      </w:r>
      <w:r w:rsidRPr="003E0439">
        <w:rPr>
          <w:rFonts w:ascii="ＭＳ 明朝" w:hAnsi="ＭＳ 明朝" w:hint="eastAsia"/>
          <w:sz w:val="24"/>
          <w:szCs w:val="24"/>
          <w:lang w:eastAsia="zh-TW"/>
        </w:rPr>
        <w:t>元年2月18</w:t>
      </w:r>
      <w:r w:rsidR="00B06F35" w:rsidRPr="003E0439">
        <w:rPr>
          <w:rFonts w:ascii="ＭＳ 明朝" w:hAnsi="ＭＳ 明朝" w:hint="eastAsia"/>
          <w:sz w:val="24"/>
          <w:szCs w:val="24"/>
          <w:lang w:eastAsia="zh-TW"/>
        </w:rPr>
        <w:t xml:space="preserve">日　　</w:t>
      </w:r>
      <w:r w:rsidRPr="003E0439">
        <w:rPr>
          <w:rFonts w:ascii="ＭＳ 明朝" w:hAnsi="ＭＳ 明朝" w:hint="eastAsia"/>
          <w:sz w:val="24"/>
          <w:szCs w:val="24"/>
        </w:rPr>
        <w:t>規則</w:t>
      </w:r>
      <w:r w:rsidRPr="003E0439">
        <w:rPr>
          <w:rFonts w:ascii="ＭＳ 明朝" w:hAnsi="ＭＳ 明朝" w:hint="eastAsia"/>
          <w:sz w:val="24"/>
          <w:szCs w:val="24"/>
          <w:lang w:eastAsia="zh-TW"/>
        </w:rPr>
        <w:t>一部改正</w:t>
      </w:r>
    </w:p>
    <w:p w:rsidR="003A66A5" w:rsidRPr="003E0439" w:rsidRDefault="0080022E" w:rsidP="003A66A5">
      <w:pPr>
        <w:ind w:left="1050"/>
        <w:rPr>
          <w:rFonts w:ascii="ＭＳ 明朝" w:hAnsi="ＭＳ 明朝"/>
          <w:sz w:val="24"/>
          <w:szCs w:val="24"/>
        </w:rPr>
      </w:pPr>
      <w:r w:rsidRPr="003E0439">
        <w:rPr>
          <w:rFonts w:ascii="ＭＳ 明朝" w:hAnsi="ＭＳ 明朝" w:hint="eastAsia"/>
          <w:sz w:val="24"/>
          <w:szCs w:val="24"/>
          <w:lang w:eastAsia="zh-TW"/>
        </w:rPr>
        <w:t>(</w:t>
      </w:r>
      <w:r w:rsidRPr="003E0439">
        <w:rPr>
          <w:rFonts w:ascii="ＭＳ 明朝" w:hAnsi="ＭＳ 明朝" w:hint="eastAsia"/>
          <w:sz w:val="24"/>
          <w:szCs w:val="24"/>
        </w:rPr>
        <w:t>4</w:t>
      </w:r>
      <w:r w:rsidRPr="003E0439">
        <w:rPr>
          <w:rFonts w:ascii="ＭＳ 明朝" w:hAnsi="ＭＳ 明朝" w:hint="eastAsia"/>
          <w:sz w:val="24"/>
          <w:szCs w:val="24"/>
          <w:lang w:eastAsia="zh-TW"/>
        </w:rPr>
        <w:t>)　平成</w:t>
      </w:r>
      <w:r w:rsidRPr="003E0439">
        <w:rPr>
          <w:rFonts w:ascii="ＭＳ 明朝" w:hAnsi="ＭＳ 明朝" w:hint="eastAsia"/>
          <w:sz w:val="24"/>
          <w:szCs w:val="24"/>
        </w:rPr>
        <w:t>24</w:t>
      </w:r>
      <w:r w:rsidRPr="003E0439">
        <w:rPr>
          <w:rFonts w:ascii="ＭＳ 明朝" w:hAnsi="ＭＳ 明朝" w:hint="eastAsia"/>
          <w:sz w:val="24"/>
          <w:szCs w:val="24"/>
          <w:lang w:eastAsia="zh-TW"/>
        </w:rPr>
        <w:t>年2月</w:t>
      </w:r>
      <w:r w:rsidRPr="003E0439">
        <w:rPr>
          <w:rFonts w:ascii="ＭＳ 明朝" w:hAnsi="ＭＳ 明朝" w:hint="eastAsia"/>
          <w:sz w:val="24"/>
          <w:szCs w:val="24"/>
        </w:rPr>
        <w:t>25</w:t>
      </w:r>
      <w:r w:rsidR="00B06F35" w:rsidRPr="003E0439">
        <w:rPr>
          <w:rFonts w:ascii="ＭＳ 明朝" w:hAnsi="ＭＳ 明朝" w:hint="eastAsia"/>
          <w:sz w:val="24"/>
          <w:szCs w:val="24"/>
          <w:lang w:eastAsia="zh-TW"/>
        </w:rPr>
        <w:t xml:space="preserve">日　　</w:t>
      </w:r>
      <w:r w:rsidRPr="003E0439">
        <w:rPr>
          <w:rFonts w:ascii="ＭＳ 明朝" w:hAnsi="ＭＳ 明朝" w:hint="eastAsia"/>
          <w:sz w:val="24"/>
          <w:szCs w:val="24"/>
        </w:rPr>
        <w:t>規則</w:t>
      </w:r>
      <w:r w:rsidRPr="003E0439">
        <w:rPr>
          <w:rFonts w:ascii="ＭＳ 明朝" w:hAnsi="ＭＳ 明朝" w:hint="eastAsia"/>
          <w:sz w:val="24"/>
          <w:szCs w:val="24"/>
          <w:lang w:eastAsia="zh-TW"/>
        </w:rPr>
        <w:t>一部改正</w:t>
      </w:r>
    </w:p>
    <w:p w:rsidR="003A66A5" w:rsidRPr="003E0439" w:rsidRDefault="003A66A5" w:rsidP="003A66A5">
      <w:pPr>
        <w:ind w:firstLineChars="400" w:firstLine="960"/>
        <w:rPr>
          <w:rFonts w:ascii="ＭＳ 明朝" w:hAnsi="ＭＳ 明朝"/>
          <w:sz w:val="24"/>
          <w:szCs w:val="24"/>
        </w:rPr>
      </w:pPr>
      <w:r w:rsidRPr="003E0439">
        <w:rPr>
          <w:rFonts w:ascii="ＭＳ 明朝" w:hAnsi="ＭＳ 明朝" w:hint="eastAsia"/>
          <w:sz w:val="24"/>
          <w:szCs w:val="24"/>
        </w:rPr>
        <w:t>（5）平成29年2月11日　　規則一部改正</w:t>
      </w:r>
    </w:p>
    <w:p w:rsidR="003A66A5" w:rsidRPr="003E0439" w:rsidRDefault="003A66A5" w:rsidP="003A66A5">
      <w:pPr>
        <w:rPr>
          <w:rFonts w:ascii="ＭＳ 明朝" w:hAnsi="ＭＳ 明朝"/>
          <w:sz w:val="24"/>
          <w:szCs w:val="24"/>
        </w:rPr>
      </w:pPr>
    </w:p>
    <w:p w:rsidR="00151359" w:rsidRPr="003E0439" w:rsidRDefault="0080022E" w:rsidP="0080022E">
      <w:pPr>
        <w:rPr>
          <w:rFonts w:ascii="ＭＳ 明朝" w:hAnsi="ＭＳ 明朝"/>
          <w:sz w:val="24"/>
          <w:szCs w:val="24"/>
        </w:rPr>
      </w:pPr>
      <w:r w:rsidRPr="003E0439">
        <w:rPr>
          <w:rFonts w:ascii="ＭＳ 明朝" w:hAnsi="ＭＳ 明朝" w:hint="eastAsia"/>
          <w:sz w:val="24"/>
          <w:szCs w:val="24"/>
          <w:lang w:eastAsia="zh-TW"/>
        </w:rPr>
        <w:t xml:space="preserve">　　　</w:t>
      </w:r>
      <w:r w:rsidR="00FA7E3E" w:rsidRPr="003E0439">
        <w:rPr>
          <w:rFonts w:ascii="ＭＳ 明朝" w:hAnsi="ＭＳ 明朝" w:hint="eastAsia"/>
          <w:sz w:val="24"/>
          <w:szCs w:val="24"/>
        </w:rPr>
        <w:t>２．この規約の運営</w:t>
      </w:r>
      <w:r w:rsidRPr="003E0439">
        <w:rPr>
          <w:rFonts w:ascii="ＭＳ 明朝" w:hAnsi="ＭＳ 明朝" w:hint="eastAsia"/>
          <w:sz w:val="24"/>
          <w:szCs w:val="24"/>
        </w:rPr>
        <w:t>細則は、理事会の議決を経て別に定める。</w:t>
      </w:r>
      <w:bookmarkStart w:id="0" w:name="_GoBack"/>
      <w:bookmarkEnd w:id="0"/>
    </w:p>
    <w:sectPr w:rsidR="00151359" w:rsidRPr="003E0439" w:rsidSect="00467640">
      <w:pgSz w:w="11906" w:h="16838"/>
      <w:pgMar w:top="1134" w:right="1700"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3D0"/>
    <w:multiLevelType w:val="hybridMultilevel"/>
    <w:tmpl w:val="CC602FFE"/>
    <w:lvl w:ilvl="0" w:tplc="63A4FDF8">
      <w:start w:val="1"/>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5F746CA"/>
    <w:multiLevelType w:val="hybridMultilevel"/>
    <w:tmpl w:val="ADE8121E"/>
    <w:lvl w:ilvl="0" w:tplc="63F40D76">
      <w:start w:val="1"/>
      <w:numFmt w:val="decimalFullWidth"/>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2751109D"/>
    <w:multiLevelType w:val="hybridMultilevel"/>
    <w:tmpl w:val="81620FF2"/>
    <w:lvl w:ilvl="0" w:tplc="C2EA04E0">
      <w:start w:val="1"/>
      <w:numFmt w:val="decimalFullWidth"/>
      <w:lvlText w:val="%1．"/>
      <w:lvlJc w:val="left"/>
      <w:pPr>
        <w:tabs>
          <w:tab w:val="num" w:pos="1065"/>
        </w:tabs>
        <w:ind w:left="1065" w:hanging="43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27B3379E"/>
    <w:multiLevelType w:val="hybridMultilevel"/>
    <w:tmpl w:val="816EFF1A"/>
    <w:lvl w:ilvl="0" w:tplc="E98C4B56">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27DF4BCB"/>
    <w:multiLevelType w:val="hybridMultilevel"/>
    <w:tmpl w:val="38988556"/>
    <w:lvl w:ilvl="0" w:tplc="5C5CAE1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292C35B4"/>
    <w:multiLevelType w:val="hybridMultilevel"/>
    <w:tmpl w:val="7F94BA2E"/>
    <w:lvl w:ilvl="0" w:tplc="6C30F66E">
      <w:start w:val="1"/>
      <w:numFmt w:val="decimalFullWidth"/>
      <w:lvlText w:val="%1．"/>
      <w:lvlJc w:val="left"/>
      <w:pPr>
        <w:tabs>
          <w:tab w:val="num" w:pos="1110"/>
        </w:tabs>
        <w:ind w:left="1110" w:hanging="48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37C65EDF"/>
    <w:multiLevelType w:val="hybridMultilevel"/>
    <w:tmpl w:val="A62099D0"/>
    <w:lvl w:ilvl="0" w:tplc="247AE422">
      <w:start w:val="1"/>
      <w:numFmt w:val="decimalFullWidth"/>
      <w:lvlText w:val="%1．"/>
      <w:lvlJc w:val="left"/>
      <w:pPr>
        <w:tabs>
          <w:tab w:val="num" w:pos="1110"/>
        </w:tabs>
        <w:ind w:left="1110" w:hanging="48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591F3F2D"/>
    <w:multiLevelType w:val="hybridMultilevel"/>
    <w:tmpl w:val="7CA2E61C"/>
    <w:lvl w:ilvl="0" w:tplc="5B82FF1C">
      <w:start w:val="1"/>
      <w:numFmt w:val="decimalFullWidth"/>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nsid w:val="773C7E17"/>
    <w:multiLevelType w:val="hybridMultilevel"/>
    <w:tmpl w:val="51BC1858"/>
    <w:lvl w:ilvl="0" w:tplc="F418DA32">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8"/>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0E7"/>
    <w:rsid w:val="00030793"/>
    <w:rsid w:val="000450CA"/>
    <w:rsid w:val="001200E7"/>
    <w:rsid w:val="001311E5"/>
    <w:rsid w:val="00151359"/>
    <w:rsid w:val="001678B8"/>
    <w:rsid w:val="00190971"/>
    <w:rsid w:val="002C6667"/>
    <w:rsid w:val="00327B82"/>
    <w:rsid w:val="003A66A5"/>
    <w:rsid w:val="003C7C85"/>
    <w:rsid w:val="003E0439"/>
    <w:rsid w:val="00467640"/>
    <w:rsid w:val="00490C65"/>
    <w:rsid w:val="005054A1"/>
    <w:rsid w:val="005673E4"/>
    <w:rsid w:val="005B36A6"/>
    <w:rsid w:val="005E79C4"/>
    <w:rsid w:val="006B0188"/>
    <w:rsid w:val="007620DC"/>
    <w:rsid w:val="0080022E"/>
    <w:rsid w:val="0088418B"/>
    <w:rsid w:val="00891183"/>
    <w:rsid w:val="00893044"/>
    <w:rsid w:val="008A6350"/>
    <w:rsid w:val="008D46A9"/>
    <w:rsid w:val="008E5BFB"/>
    <w:rsid w:val="00907843"/>
    <w:rsid w:val="00911452"/>
    <w:rsid w:val="00941BA9"/>
    <w:rsid w:val="00A545E7"/>
    <w:rsid w:val="00AA232B"/>
    <w:rsid w:val="00AF5110"/>
    <w:rsid w:val="00B06F35"/>
    <w:rsid w:val="00D91670"/>
    <w:rsid w:val="00DE607A"/>
    <w:rsid w:val="00E0028E"/>
    <w:rsid w:val="00E63DF6"/>
    <w:rsid w:val="00F450EF"/>
    <w:rsid w:val="00F60BE7"/>
    <w:rsid w:val="00FA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22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022E"/>
    <w:pPr>
      <w:adjustRightInd w:val="0"/>
      <w:snapToGrid w:val="0"/>
      <w:ind w:firstLine="181"/>
      <w:textAlignment w:val="baseline"/>
    </w:pPr>
    <w:rPr>
      <w:rFonts w:ascii="ＭＳ 明朝"/>
      <w:kern w:val="0"/>
      <w:sz w:val="22"/>
    </w:rPr>
  </w:style>
  <w:style w:type="paragraph" w:styleId="2">
    <w:name w:val="Body Text Indent 2"/>
    <w:basedOn w:val="a"/>
    <w:rsid w:val="0080022E"/>
    <w:pPr>
      <w:snapToGrid w:val="0"/>
      <w:ind w:firstLine="184"/>
    </w:pPr>
    <w:rPr>
      <w:rFonts w:ascii="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542</Words>
  <Characters>3096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日本リトルリーグ野球協会東北連盟</vt:lpstr>
      <vt:lpstr>日本リトルリーグ野球協会東北連盟</vt:lpstr>
    </vt:vector>
  </TitlesOfParts>
  <Company>仙台市</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日本リトルリーグ野球協会東北連盟</dc:title>
  <dc:subject/>
  <dc:creator>仙台市</dc:creator>
  <cp:keywords/>
  <cp:lastModifiedBy>asano</cp:lastModifiedBy>
  <cp:revision>2</cp:revision>
  <cp:lastPrinted>2012-02-20T10:26:00Z</cp:lastPrinted>
  <dcterms:created xsi:type="dcterms:W3CDTF">2017-02-13T06:33:00Z</dcterms:created>
  <dcterms:modified xsi:type="dcterms:W3CDTF">2017-02-13T06:33:00Z</dcterms:modified>
</cp:coreProperties>
</file>